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87" w:rsidRPr="00EF6AEB" w:rsidRDefault="00762987" w:rsidP="0076298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F6AEB">
        <w:rPr>
          <w:rFonts w:ascii="Times New Roman" w:eastAsiaTheme="minorHAnsi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62987" w:rsidRPr="00EF6AEB" w:rsidRDefault="00762987" w:rsidP="0076298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F6AEB">
        <w:rPr>
          <w:rFonts w:ascii="Times New Roman" w:eastAsiaTheme="minorHAnsi" w:hAnsi="Times New Roman"/>
          <w:b/>
          <w:sz w:val="28"/>
          <w:szCs w:val="28"/>
        </w:rPr>
        <w:t xml:space="preserve">средняя общеобразовательная школа № 8 </w:t>
      </w:r>
      <w:proofErr w:type="spellStart"/>
      <w:r w:rsidRPr="00EF6AEB">
        <w:rPr>
          <w:rFonts w:ascii="Times New Roman" w:eastAsiaTheme="minorHAnsi" w:hAnsi="Times New Roman"/>
          <w:b/>
          <w:sz w:val="28"/>
          <w:szCs w:val="28"/>
        </w:rPr>
        <w:t>г.Липецка</w:t>
      </w:r>
      <w:proofErr w:type="spellEnd"/>
    </w:p>
    <w:p w:rsidR="00762987" w:rsidRPr="00EF6AEB" w:rsidRDefault="00762987" w:rsidP="007629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62987" w:rsidRPr="00EF6AEB" w:rsidRDefault="00762987" w:rsidP="00762987">
      <w:pPr>
        <w:tabs>
          <w:tab w:val="left" w:pos="2618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F6AEB">
        <w:rPr>
          <w:rFonts w:ascii="Times New Roman" w:eastAsiaTheme="minorHAnsi" w:hAnsi="Times New Roman"/>
          <w:sz w:val="28"/>
          <w:szCs w:val="28"/>
        </w:rPr>
        <w:tab/>
      </w: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3551"/>
        <w:gridCol w:w="3529"/>
      </w:tblGrid>
      <w:tr w:rsidR="00762987" w:rsidRPr="00EF6AEB" w:rsidTr="00013671">
        <w:trPr>
          <w:trHeight w:val="2009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Pr="00EF6AEB" w:rsidRDefault="00762987" w:rsidP="00013671">
            <w:pPr>
              <w:tabs>
                <w:tab w:val="left" w:pos="2618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EF6AEB">
              <w:rPr>
                <w:rFonts w:ascii="Times New Roman" w:eastAsiaTheme="minorHAnsi" w:hAnsi="Times New Roman"/>
              </w:rPr>
              <w:t>Рассмотрено на заседании</w:t>
            </w:r>
          </w:p>
          <w:p w:rsidR="00762987" w:rsidRPr="00EF6AEB" w:rsidRDefault="00762987" w:rsidP="00013671">
            <w:pPr>
              <w:tabs>
                <w:tab w:val="left" w:pos="2618"/>
              </w:tabs>
              <w:spacing w:after="0" w:line="240" w:lineRule="auto"/>
              <w:ind w:firstLine="318"/>
              <w:rPr>
                <w:rFonts w:ascii="Times New Roman" w:eastAsiaTheme="minorHAnsi" w:hAnsi="Times New Roman"/>
              </w:rPr>
            </w:pPr>
            <w:r w:rsidRPr="00EF6AEB">
              <w:rPr>
                <w:rFonts w:ascii="Times New Roman" w:eastAsiaTheme="minorHAnsi" w:hAnsi="Times New Roman"/>
              </w:rPr>
              <w:t xml:space="preserve"> МО учителей </w:t>
            </w:r>
            <w:r>
              <w:rPr>
                <w:rFonts w:ascii="Times New Roman" w:eastAsiaTheme="minorHAnsi" w:hAnsi="Times New Roman"/>
              </w:rPr>
              <w:t>гуманитарного</w:t>
            </w:r>
            <w:r w:rsidRPr="00EF6AEB">
              <w:rPr>
                <w:rFonts w:ascii="Times New Roman" w:eastAsiaTheme="minorHAnsi" w:hAnsi="Times New Roman"/>
              </w:rPr>
              <w:t xml:space="preserve"> цикла</w:t>
            </w:r>
          </w:p>
          <w:p w:rsidR="00762987" w:rsidRPr="00EF6AEB" w:rsidRDefault="00762987" w:rsidP="00013671">
            <w:pPr>
              <w:tabs>
                <w:tab w:val="left" w:pos="2618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EF6AEB">
              <w:rPr>
                <w:rFonts w:ascii="Times New Roman" w:eastAsiaTheme="minorHAnsi" w:hAnsi="Times New Roman"/>
              </w:rPr>
              <w:t>от____________протокол</w:t>
            </w:r>
            <w:proofErr w:type="spellEnd"/>
            <w:r w:rsidRPr="00EF6AEB">
              <w:rPr>
                <w:rFonts w:ascii="Times New Roman" w:eastAsiaTheme="minorHAnsi" w:hAnsi="Times New Roman"/>
              </w:rPr>
              <w:t xml:space="preserve"> № ___</w:t>
            </w:r>
          </w:p>
          <w:p w:rsidR="00762987" w:rsidRPr="00EF6AEB" w:rsidRDefault="00762987" w:rsidP="00013671">
            <w:pPr>
              <w:tabs>
                <w:tab w:val="left" w:pos="2618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EF6AEB">
              <w:rPr>
                <w:rFonts w:ascii="Times New Roman" w:eastAsiaTheme="minorHAnsi" w:hAnsi="Times New Roman"/>
              </w:rPr>
              <w:t>Руководитель МО</w:t>
            </w:r>
          </w:p>
          <w:p w:rsidR="00762987" w:rsidRPr="00EF6AEB" w:rsidRDefault="00762987" w:rsidP="00013671">
            <w:pPr>
              <w:tabs>
                <w:tab w:val="left" w:pos="2618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6AEB">
              <w:rPr>
                <w:rFonts w:ascii="Times New Roman" w:eastAsiaTheme="minorHAnsi" w:hAnsi="Times New Roman"/>
              </w:rPr>
              <w:t xml:space="preserve">_____________/ </w:t>
            </w:r>
            <w:r>
              <w:rPr>
                <w:rFonts w:ascii="Times New Roman" w:eastAsiaTheme="minorHAnsi" w:hAnsi="Times New Roman"/>
              </w:rPr>
              <w:t>Терентьева</w:t>
            </w:r>
            <w:r w:rsidRPr="00EF6AEB">
              <w:rPr>
                <w:rFonts w:ascii="Times New Roman" w:eastAsiaTheme="minorHAnsi" w:hAnsi="Times New Roman"/>
              </w:rPr>
              <w:t xml:space="preserve"> Е.</w:t>
            </w:r>
            <w:r>
              <w:rPr>
                <w:rFonts w:ascii="Times New Roman" w:eastAsiaTheme="minorHAnsi" w:hAnsi="Times New Roman"/>
              </w:rPr>
              <w:t>М</w:t>
            </w:r>
            <w:r w:rsidRPr="00EF6AEB">
              <w:rPr>
                <w:rFonts w:ascii="Times New Roman" w:eastAsiaTheme="minorHAnsi" w:hAnsi="Times New Roman"/>
              </w:rPr>
              <w:t>./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7" w:rsidRPr="00EF6AEB" w:rsidRDefault="00762987" w:rsidP="00013671">
            <w:pPr>
              <w:tabs>
                <w:tab w:val="left" w:pos="2618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EF6AEB">
              <w:rPr>
                <w:rFonts w:ascii="Times New Roman" w:eastAsiaTheme="minorHAnsi" w:hAnsi="Times New Roman"/>
              </w:rPr>
              <w:t>Согласовано на заседании</w:t>
            </w:r>
          </w:p>
          <w:p w:rsidR="00762987" w:rsidRPr="00EF6AEB" w:rsidRDefault="00762987" w:rsidP="00013671">
            <w:pPr>
              <w:tabs>
                <w:tab w:val="left" w:pos="2618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EF6AEB">
              <w:rPr>
                <w:rFonts w:ascii="Times New Roman" w:eastAsiaTheme="minorHAnsi" w:hAnsi="Times New Roman"/>
              </w:rPr>
              <w:t>Методического совета</w:t>
            </w:r>
          </w:p>
          <w:p w:rsidR="00762987" w:rsidRPr="00EF6AEB" w:rsidRDefault="00762987" w:rsidP="00013671">
            <w:pPr>
              <w:tabs>
                <w:tab w:val="left" w:pos="2618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EF6AEB">
              <w:rPr>
                <w:rFonts w:ascii="Times New Roman" w:eastAsiaTheme="minorHAnsi" w:hAnsi="Times New Roman"/>
              </w:rPr>
              <w:t>от__________протокол</w:t>
            </w:r>
            <w:proofErr w:type="spellEnd"/>
            <w:r w:rsidRPr="00EF6AEB">
              <w:rPr>
                <w:rFonts w:ascii="Times New Roman" w:eastAsiaTheme="minorHAnsi" w:hAnsi="Times New Roman"/>
              </w:rPr>
              <w:t xml:space="preserve"> № _____</w:t>
            </w:r>
          </w:p>
          <w:p w:rsidR="00762987" w:rsidRPr="00EF6AEB" w:rsidRDefault="00762987" w:rsidP="00013671">
            <w:pPr>
              <w:tabs>
                <w:tab w:val="left" w:pos="2618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762987" w:rsidRPr="00EF6AEB" w:rsidRDefault="00762987" w:rsidP="00013671">
            <w:pPr>
              <w:tabs>
                <w:tab w:val="left" w:pos="2618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EF6AEB">
              <w:rPr>
                <w:rFonts w:ascii="Times New Roman" w:eastAsiaTheme="minorHAnsi" w:hAnsi="Times New Roman"/>
              </w:rPr>
              <w:t>Руководитель МС</w:t>
            </w:r>
          </w:p>
          <w:p w:rsidR="00762987" w:rsidRPr="00EF6AEB" w:rsidRDefault="00762987" w:rsidP="00013671">
            <w:pPr>
              <w:tabs>
                <w:tab w:val="left" w:pos="2618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EF6AEB">
              <w:rPr>
                <w:rFonts w:ascii="Times New Roman" w:eastAsiaTheme="minorHAnsi" w:hAnsi="Times New Roman"/>
              </w:rPr>
              <w:t>___________/Лаврентьева Н.А./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7" w:rsidRPr="00EF6AEB" w:rsidRDefault="00762987" w:rsidP="00013671">
            <w:pPr>
              <w:tabs>
                <w:tab w:val="left" w:pos="2618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EF6AEB">
              <w:rPr>
                <w:rFonts w:ascii="Times New Roman" w:eastAsiaTheme="minorHAnsi" w:hAnsi="Times New Roman"/>
              </w:rPr>
              <w:t>Утверждено</w:t>
            </w:r>
          </w:p>
          <w:p w:rsidR="00762987" w:rsidRPr="00EF6AEB" w:rsidRDefault="00762987" w:rsidP="0001367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762987" w:rsidRPr="00EF6AEB" w:rsidRDefault="00762987" w:rsidP="0001367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F6AEB">
              <w:rPr>
                <w:rFonts w:ascii="Times New Roman" w:eastAsiaTheme="minorHAnsi" w:hAnsi="Times New Roman"/>
              </w:rPr>
              <w:t>Приказ от_______№________</w:t>
            </w:r>
          </w:p>
          <w:p w:rsidR="00762987" w:rsidRPr="00EF6AEB" w:rsidRDefault="00762987" w:rsidP="0001367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762987" w:rsidRPr="00EF6AEB" w:rsidRDefault="00762987" w:rsidP="0001367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F6AEB">
              <w:rPr>
                <w:rFonts w:ascii="Times New Roman" w:eastAsiaTheme="minorHAnsi" w:hAnsi="Times New Roman"/>
              </w:rPr>
              <w:t>Директор МБОУ СОШ № 8</w:t>
            </w:r>
          </w:p>
          <w:p w:rsidR="00762987" w:rsidRPr="00EF6AEB" w:rsidRDefault="00762987" w:rsidP="0001367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F6AEB">
              <w:rPr>
                <w:rFonts w:ascii="Times New Roman" w:eastAsiaTheme="minorHAnsi" w:hAnsi="Times New Roman"/>
              </w:rPr>
              <w:t>______________/ _Свиридова Л.К./</w:t>
            </w:r>
          </w:p>
          <w:p w:rsidR="00762987" w:rsidRPr="00EF6AEB" w:rsidRDefault="00762987" w:rsidP="00013671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762987" w:rsidRPr="00EF6AEB" w:rsidRDefault="00762987" w:rsidP="007629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62987" w:rsidRPr="00EF6AEB" w:rsidRDefault="00762987" w:rsidP="007629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62987" w:rsidRPr="00EF6AEB" w:rsidRDefault="00762987" w:rsidP="007629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62987" w:rsidRPr="00EF6AEB" w:rsidRDefault="00762987" w:rsidP="00762987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762987" w:rsidRPr="00EF6AEB" w:rsidRDefault="00762987" w:rsidP="00762987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762987" w:rsidRDefault="00762987" w:rsidP="00762987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EF6AEB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Рабочая программа по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предмету</w:t>
      </w:r>
    </w:p>
    <w:p w:rsidR="00762987" w:rsidRPr="00EF6AEB" w:rsidRDefault="00762987" w:rsidP="00762987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>«Литература»</w:t>
      </w:r>
      <w:r w:rsidRPr="00EF6AEB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762987" w:rsidRPr="00EF6AEB" w:rsidRDefault="00762987" w:rsidP="00762987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 xml:space="preserve">6 – 9 </w:t>
      </w:r>
      <w:r w:rsidRPr="00EF6AEB">
        <w:rPr>
          <w:rFonts w:ascii="Times New Roman" w:eastAsiaTheme="minorHAnsi" w:hAnsi="Times New Roman"/>
          <w:b/>
          <w:sz w:val="32"/>
          <w:szCs w:val="32"/>
        </w:rPr>
        <w:t>класс</w:t>
      </w:r>
      <w:r>
        <w:rPr>
          <w:rFonts w:ascii="Times New Roman" w:eastAsiaTheme="minorHAnsi" w:hAnsi="Times New Roman"/>
          <w:b/>
          <w:sz w:val="32"/>
          <w:szCs w:val="32"/>
        </w:rPr>
        <w:t>ы</w:t>
      </w:r>
    </w:p>
    <w:p w:rsidR="00762987" w:rsidRPr="00EF6AEB" w:rsidRDefault="00762987" w:rsidP="00762987">
      <w:pPr>
        <w:tabs>
          <w:tab w:val="left" w:pos="2378"/>
        </w:tabs>
        <w:spacing w:after="0" w:line="240" w:lineRule="auto"/>
        <w:rPr>
          <w:rFonts w:ascii="Times New Roman" w:eastAsiaTheme="minorHAnsi" w:hAnsi="Times New Roman"/>
        </w:rPr>
      </w:pPr>
      <w:r w:rsidRPr="00EF6AEB">
        <w:rPr>
          <w:rFonts w:ascii="Times New Roman" w:eastAsiaTheme="minorHAnsi" w:hAnsi="Times New Roman"/>
          <w:sz w:val="28"/>
          <w:szCs w:val="28"/>
        </w:rPr>
        <w:tab/>
      </w:r>
    </w:p>
    <w:p w:rsidR="00762987" w:rsidRDefault="00762987" w:rsidP="00762987">
      <w:pPr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spacing w:after="0" w:line="240" w:lineRule="auto"/>
        <w:rPr>
          <w:rFonts w:ascii="Times New Roman" w:eastAsiaTheme="minorHAnsi" w:hAnsi="Times New Roman"/>
        </w:rPr>
      </w:pPr>
    </w:p>
    <w:p w:rsidR="00762987" w:rsidRPr="00EF6AEB" w:rsidRDefault="00762987" w:rsidP="00762987">
      <w:pPr>
        <w:spacing w:after="0" w:line="240" w:lineRule="auto"/>
        <w:rPr>
          <w:rFonts w:ascii="Times New Roman" w:eastAsiaTheme="minorHAnsi" w:hAnsi="Times New Roman"/>
        </w:rPr>
      </w:pPr>
    </w:p>
    <w:p w:rsidR="00762987" w:rsidRPr="00EF6AEB" w:rsidRDefault="00762987" w:rsidP="00762987">
      <w:pPr>
        <w:spacing w:after="0" w:line="240" w:lineRule="auto"/>
        <w:rPr>
          <w:rFonts w:ascii="Times New Roman" w:eastAsiaTheme="minorHAnsi" w:hAnsi="Times New Roman"/>
        </w:rPr>
      </w:pPr>
    </w:p>
    <w:p w:rsidR="00762987" w:rsidRPr="00EF6AEB" w:rsidRDefault="00762987" w:rsidP="0076298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62987" w:rsidRPr="00EF6AEB" w:rsidRDefault="00762987" w:rsidP="00762987">
      <w:pPr>
        <w:spacing w:after="0" w:line="240" w:lineRule="auto"/>
        <w:jc w:val="right"/>
        <w:rPr>
          <w:rFonts w:ascii="Times New Roman" w:eastAsiaTheme="minorHAnsi" w:hAnsi="Times New Roman"/>
          <w:sz w:val="32"/>
          <w:szCs w:val="32"/>
        </w:rPr>
      </w:pPr>
      <w:r w:rsidRPr="00EF6AEB">
        <w:rPr>
          <w:rFonts w:ascii="Times New Roman" w:eastAsiaTheme="minorHAnsi" w:hAnsi="Times New Roman"/>
          <w:sz w:val="32"/>
          <w:szCs w:val="32"/>
        </w:rPr>
        <w:t>Программу составил</w:t>
      </w:r>
      <w:r>
        <w:rPr>
          <w:rFonts w:ascii="Times New Roman" w:eastAsiaTheme="minorHAnsi" w:hAnsi="Times New Roman"/>
          <w:sz w:val="32"/>
          <w:szCs w:val="32"/>
        </w:rPr>
        <w:t>и</w:t>
      </w:r>
    </w:p>
    <w:p w:rsidR="00762987" w:rsidRDefault="00762987" w:rsidP="00762987">
      <w:pPr>
        <w:spacing w:after="0" w:line="240" w:lineRule="auto"/>
        <w:jc w:val="right"/>
        <w:rPr>
          <w:rFonts w:ascii="Times New Roman" w:eastAsiaTheme="minorHAnsi" w:hAnsi="Times New Roman"/>
          <w:sz w:val="32"/>
          <w:szCs w:val="32"/>
        </w:rPr>
      </w:pPr>
      <w:proofErr w:type="spellStart"/>
      <w:r>
        <w:rPr>
          <w:rFonts w:ascii="Times New Roman" w:eastAsiaTheme="minorHAnsi" w:hAnsi="Times New Roman"/>
          <w:sz w:val="32"/>
          <w:szCs w:val="32"/>
        </w:rPr>
        <w:t>Барсукова</w:t>
      </w:r>
      <w:proofErr w:type="spellEnd"/>
      <w:r>
        <w:rPr>
          <w:rFonts w:ascii="Times New Roman" w:eastAsiaTheme="minorHAnsi" w:hAnsi="Times New Roman"/>
          <w:sz w:val="32"/>
          <w:szCs w:val="32"/>
        </w:rPr>
        <w:t xml:space="preserve"> Ольга Иосифовна,</w:t>
      </w:r>
    </w:p>
    <w:p w:rsidR="00762987" w:rsidRDefault="00762987" w:rsidP="00762987">
      <w:pPr>
        <w:spacing w:after="0" w:line="240" w:lineRule="auto"/>
        <w:jc w:val="right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учитель русского языка и литературы,</w:t>
      </w:r>
    </w:p>
    <w:p w:rsidR="00762987" w:rsidRDefault="00762987" w:rsidP="00762987">
      <w:pPr>
        <w:spacing w:after="0" w:line="240" w:lineRule="auto"/>
        <w:jc w:val="right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Еськова Лариса Николаевна,</w:t>
      </w:r>
    </w:p>
    <w:p w:rsidR="00762987" w:rsidRPr="00EF6AEB" w:rsidRDefault="00762987" w:rsidP="00762987">
      <w:pPr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32"/>
          <w:szCs w:val="32"/>
        </w:rPr>
        <w:t>учитель русского языка и литературы.</w:t>
      </w:r>
    </w:p>
    <w:p w:rsidR="00762987" w:rsidRPr="00EF6AEB" w:rsidRDefault="00762987" w:rsidP="00762987">
      <w:pPr>
        <w:tabs>
          <w:tab w:val="left" w:pos="3993"/>
        </w:tabs>
        <w:spacing w:after="0" w:line="240" w:lineRule="auto"/>
        <w:jc w:val="right"/>
        <w:rPr>
          <w:rFonts w:ascii="Times New Roman" w:eastAsiaTheme="minorHAnsi" w:hAnsi="Times New Roman"/>
        </w:rPr>
      </w:pPr>
      <w:r w:rsidRPr="00EF6AEB">
        <w:rPr>
          <w:rFonts w:ascii="Times New Roman" w:eastAsiaTheme="minorHAnsi" w:hAnsi="Times New Roman"/>
        </w:rPr>
        <w:tab/>
      </w:r>
    </w:p>
    <w:p w:rsidR="00762987" w:rsidRPr="00EF6AEB" w:rsidRDefault="00762987" w:rsidP="00762987">
      <w:pPr>
        <w:tabs>
          <w:tab w:val="left" w:pos="3993"/>
        </w:tabs>
        <w:spacing w:after="0" w:line="240" w:lineRule="auto"/>
        <w:jc w:val="right"/>
        <w:rPr>
          <w:rFonts w:ascii="Times New Roman" w:eastAsiaTheme="minorHAnsi" w:hAnsi="Times New Roman"/>
        </w:rPr>
      </w:pPr>
    </w:p>
    <w:p w:rsidR="00762987" w:rsidRDefault="00762987" w:rsidP="00762987">
      <w:pPr>
        <w:tabs>
          <w:tab w:val="left" w:pos="3993"/>
        </w:tabs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tabs>
          <w:tab w:val="left" w:pos="3993"/>
        </w:tabs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tabs>
          <w:tab w:val="left" w:pos="3993"/>
        </w:tabs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tabs>
          <w:tab w:val="left" w:pos="3993"/>
        </w:tabs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tabs>
          <w:tab w:val="left" w:pos="3993"/>
        </w:tabs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tabs>
          <w:tab w:val="left" w:pos="3993"/>
        </w:tabs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tabs>
          <w:tab w:val="left" w:pos="3993"/>
        </w:tabs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tabs>
          <w:tab w:val="left" w:pos="3993"/>
        </w:tabs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tabs>
          <w:tab w:val="left" w:pos="3993"/>
        </w:tabs>
        <w:spacing w:after="0" w:line="240" w:lineRule="auto"/>
        <w:rPr>
          <w:rFonts w:ascii="Times New Roman" w:eastAsiaTheme="minorHAnsi" w:hAnsi="Times New Roman"/>
        </w:rPr>
      </w:pPr>
    </w:p>
    <w:p w:rsidR="00762987" w:rsidRDefault="00762987" w:rsidP="00762987">
      <w:pPr>
        <w:tabs>
          <w:tab w:val="left" w:pos="3993"/>
        </w:tabs>
        <w:spacing w:after="0" w:line="240" w:lineRule="auto"/>
        <w:rPr>
          <w:rFonts w:ascii="Times New Roman" w:eastAsiaTheme="minorHAnsi" w:hAnsi="Times New Roman"/>
        </w:rPr>
      </w:pPr>
    </w:p>
    <w:p w:rsidR="00762987" w:rsidRPr="00EF6AEB" w:rsidRDefault="00762987" w:rsidP="00762987">
      <w:pPr>
        <w:tabs>
          <w:tab w:val="left" w:pos="3993"/>
        </w:tabs>
        <w:spacing w:after="0" w:line="240" w:lineRule="auto"/>
        <w:rPr>
          <w:rFonts w:ascii="Times New Roman" w:eastAsiaTheme="minorHAnsi" w:hAnsi="Times New Roman"/>
        </w:rPr>
      </w:pPr>
    </w:p>
    <w:p w:rsidR="00762987" w:rsidRPr="00EF6AEB" w:rsidRDefault="00762987" w:rsidP="00762987">
      <w:pPr>
        <w:spacing w:after="0" w:line="240" w:lineRule="auto"/>
        <w:rPr>
          <w:rFonts w:ascii="Times New Roman" w:eastAsiaTheme="minorHAnsi" w:hAnsi="Times New Roman"/>
        </w:rPr>
      </w:pPr>
    </w:p>
    <w:p w:rsidR="00762987" w:rsidRPr="00EF6AEB" w:rsidRDefault="00762987" w:rsidP="00762987">
      <w:pPr>
        <w:tabs>
          <w:tab w:val="left" w:pos="2596"/>
        </w:tabs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EF6AEB">
        <w:rPr>
          <w:rFonts w:ascii="Times New Roman" w:eastAsiaTheme="minorHAnsi" w:hAnsi="Times New Roman"/>
          <w:sz w:val="32"/>
          <w:szCs w:val="32"/>
        </w:rPr>
        <w:t>Липецк</w:t>
      </w:r>
    </w:p>
    <w:p w:rsidR="00762987" w:rsidRDefault="00762987" w:rsidP="007629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762987" w:rsidSect="0001367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F6AEB">
        <w:rPr>
          <w:rFonts w:ascii="Times New Roman" w:eastAsiaTheme="minorHAnsi" w:hAnsi="Times New Roman"/>
          <w:sz w:val="32"/>
          <w:szCs w:val="32"/>
        </w:rPr>
        <w:t>201</w:t>
      </w:r>
      <w:r>
        <w:rPr>
          <w:rFonts w:ascii="Times New Roman" w:eastAsiaTheme="minorHAnsi" w:hAnsi="Times New Roman"/>
          <w:sz w:val="32"/>
          <w:szCs w:val="32"/>
        </w:rPr>
        <w:t>5</w:t>
      </w:r>
      <w:r w:rsidRPr="00EF6AEB">
        <w:rPr>
          <w:rFonts w:ascii="Times New Roman" w:eastAsiaTheme="minorHAnsi" w:hAnsi="Times New Roman"/>
          <w:sz w:val="32"/>
          <w:szCs w:val="32"/>
        </w:rPr>
        <w:t xml:space="preserve"> г.</w:t>
      </w:r>
    </w:p>
    <w:p w:rsidR="00A202E6" w:rsidRPr="00420479" w:rsidRDefault="00A202E6" w:rsidP="00195B89">
      <w:pPr>
        <w:spacing w:before="72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A202E6" w:rsidRPr="00420479" w:rsidRDefault="00A202E6" w:rsidP="00A202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цели образования с учетом специфики учебного предмета</w:t>
      </w:r>
    </w:p>
    <w:p w:rsidR="00A202E6" w:rsidRPr="00420479" w:rsidRDefault="00A202E6" w:rsidP="00A202E6">
      <w:pPr>
        <w:spacing w:after="0"/>
        <w:ind w:right="20" w:firstLine="360"/>
        <w:jc w:val="both"/>
        <w:rPr>
          <w:rFonts w:ascii="Times New Roman" w:hAnsi="Times New Roman"/>
          <w:bCs/>
          <w:sz w:val="28"/>
          <w:szCs w:val="28"/>
        </w:rPr>
      </w:pPr>
      <w:r w:rsidRPr="00420479">
        <w:rPr>
          <w:rFonts w:ascii="Times New Roman" w:hAnsi="Times New Roman"/>
          <w:bCs/>
          <w:sz w:val="28"/>
          <w:szCs w:val="28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ценностям, культуре и развитие творческих способностей –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</w:t>
      </w:r>
    </w:p>
    <w:p w:rsidR="00D93578" w:rsidRPr="00420479" w:rsidRDefault="00D93578" w:rsidP="00A202E6">
      <w:pPr>
        <w:spacing w:after="0"/>
        <w:ind w:right="2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420479">
        <w:rPr>
          <w:rFonts w:ascii="Times New Roman" w:hAnsi="Times New Roman"/>
          <w:b/>
          <w:bCs/>
          <w:sz w:val="28"/>
          <w:szCs w:val="28"/>
        </w:rPr>
        <w:t>Изучение литературы на ступени основного общего образования направлено на достижение следующих целей:</w:t>
      </w:r>
    </w:p>
    <w:p w:rsidR="00D93578" w:rsidRPr="00420479" w:rsidRDefault="00D93578" w:rsidP="00A202E6">
      <w:pPr>
        <w:spacing w:after="0"/>
        <w:ind w:right="20" w:firstLine="360"/>
        <w:jc w:val="both"/>
        <w:rPr>
          <w:rFonts w:ascii="Times New Roman" w:hAnsi="Times New Roman"/>
          <w:bCs/>
          <w:sz w:val="28"/>
          <w:szCs w:val="28"/>
        </w:rPr>
      </w:pPr>
      <w:r w:rsidRPr="00420479">
        <w:rPr>
          <w:rFonts w:ascii="Times New Roman" w:hAnsi="Times New Roman"/>
          <w:bCs/>
          <w:sz w:val="28"/>
          <w:szCs w:val="28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93578" w:rsidRPr="00420479" w:rsidRDefault="00D93578" w:rsidP="00A202E6">
      <w:pPr>
        <w:spacing w:after="0"/>
        <w:ind w:right="20" w:firstLine="360"/>
        <w:jc w:val="both"/>
        <w:rPr>
          <w:rFonts w:ascii="Times New Roman" w:hAnsi="Times New Roman"/>
          <w:bCs/>
          <w:sz w:val="28"/>
          <w:szCs w:val="28"/>
        </w:rPr>
      </w:pPr>
      <w:r w:rsidRPr="00420479">
        <w:rPr>
          <w:rFonts w:ascii="Times New Roman" w:hAnsi="Times New Roman"/>
          <w:bCs/>
          <w:sz w:val="28"/>
          <w:szCs w:val="28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93578" w:rsidRPr="00420479" w:rsidRDefault="00D93578" w:rsidP="00A202E6">
      <w:pPr>
        <w:spacing w:after="0"/>
        <w:ind w:right="20" w:firstLine="360"/>
        <w:jc w:val="both"/>
        <w:rPr>
          <w:rFonts w:ascii="Times New Roman" w:hAnsi="Times New Roman"/>
          <w:bCs/>
          <w:sz w:val="28"/>
          <w:szCs w:val="28"/>
        </w:rPr>
      </w:pPr>
      <w:r w:rsidRPr="00420479">
        <w:rPr>
          <w:rFonts w:ascii="Times New Roman" w:hAnsi="Times New Roman"/>
          <w:bCs/>
          <w:sz w:val="28"/>
          <w:szCs w:val="28"/>
        </w:rPr>
        <w:t>- освоение</w:t>
      </w:r>
      <w:r w:rsidR="0098532B" w:rsidRPr="00420479">
        <w:rPr>
          <w:rFonts w:ascii="Times New Roman" w:hAnsi="Times New Roman"/>
          <w:bCs/>
          <w:sz w:val="28"/>
          <w:szCs w:val="28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8532B" w:rsidRPr="00420479" w:rsidRDefault="0098532B" w:rsidP="00A202E6">
      <w:pPr>
        <w:spacing w:after="0"/>
        <w:ind w:right="20" w:firstLine="360"/>
        <w:jc w:val="both"/>
        <w:rPr>
          <w:rFonts w:ascii="Times New Roman" w:hAnsi="Times New Roman"/>
          <w:bCs/>
          <w:sz w:val="28"/>
          <w:szCs w:val="28"/>
        </w:rPr>
      </w:pPr>
      <w:r w:rsidRPr="00420479">
        <w:rPr>
          <w:rFonts w:ascii="Times New Roman" w:hAnsi="Times New Roman"/>
          <w:bCs/>
          <w:sz w:val="28"/>
          <w:szCs w:val="28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D93578" w:rsidRPr="00420479" w:rsidRDefault="00D93578" w:rsidP="00A202E6">
      <w:pPr>
        <w:spacing w:after="0"/>
        <w:ind w:right="2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A202E6" w:rsidRPr="00420479" w:rsidRDefault="00A202E6" w:rsidP="00985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Содержание рабочей программы</w:t>
      </w:r>
    </w:p>
    <w:p w:rsidR="00B348A8" w:rsidRPr="00420479" w:rsidRDefault="00B348A8" w:rsidP="00B3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Литературные произведения, предназначенные для обязательного изучения</w:t>
      </w:r>
    </w:p>
    <w:p w:rsidR="00B348A8" w:rsidRPr="00420479" w:rsidRDefault="00B348A8" w:rsidP="00B3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Основу содержания литературы ка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определённых способах и видах учебной деятельности. </w:t>
      </w:r>
    </w:p>
    <w:p w:rsidR="00B348A8" w:rsidRPr="00420479" w:rsidRDefault="00B348A8" w:rsidP="00B3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Основными критериями отбора художественных произведений для изучения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B348A8" w:rsidRPr="00420479" w:rsidRDefault="005C5B9C" w:rsidP="00B3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Предлагаемый материал разбит на разделы согласно этапам развития русского литературы. </w:t>
      </w:r>
    </w:p>
    <w:p w:rsidR="005C5B9C" w:rsidRPr="00420479" w:rsidRDefault="005C5B9C" w:rsidP="00B3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общего образования усиливается исторический аспект изучения </w:t>
      </w:r>
      <w:r w:rsidRPr="004204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</w:t>
      </w:r>
    </w:p>
    <w:p w:rsidR="005C5B9C" w:rsidRPr="00420479" w:rsidRDefault="005C5B9C" w:rsidP="00B3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основного общего образования. Перечень допускает расширение списка писательских имён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5C5B9C" w:rsidRPr="00420479" w:rsidRDefault="005C5B9C" w:rsidP="00B3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названо имя писателя с указанием конкретных произведений;</w:t>
      </w:r>
    </w:p>
    <w:p w:rsidR="005C5B9C" w:rsidRPr="00420479" w:rsidRDefault="005C5B9C" w:rsidP="00B3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названо имя писателя без конкретных произведений (определено только число художественных текстов, выбор которых предоставляется автору программы </w:t>
      </w:r>
      <w:r w:rsidR="00810483" w:rsidRPr="0042047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учителю).</w:t>
      </w:r>
    </w:p>
    <w:p w:rsidR="005C5B9C" w:rsidRPr="00420479" w:rsidRDefault="005C5B9C" w:rsidP="00B3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348A8" w:rsidRPr="00420479" w:rsidRDefault="00B348A8" w:rsidP="00B3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фольклор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Русские народные сказки (волшебная, бытовая, о животных - по одной сказке).</w:t>
      </w:r>
    </w:p>
    <w:p w:rsidR="00A202E6" w:rsidRPr="00420479" w:rsidRDefault="00810483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Народные песни, загадки, пословицы, поговорки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52B8" w:rsidRPr="00420479" w:rsidRDefault="00A202E6" w:rsidP="00025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Одна былина</w:t>
      </w:r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выбору </w:t>
      </w:r>
    </w:p>
    <w:p w:rsidR="00A202E6" w:rsidRPr="00420479" w:rsidRDefault="00A202E6" w:rsidP="00025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Древнерусская литература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"Слово о полку Игореве"</w:t>
      </w:r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Три произведения разных жанров</w:t>
      </w:r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Русская литература XVIII века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М.В. Ломоносов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Одно стихотворение 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Д.И. Фонвизин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Комедия "Недоросль".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Г.Р. Державин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произведения </w:t>
      </w:r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по выбору.</w:t>
      </w:r>
    </w:p>
    <w:p w:rsidR="00A202E6" w:rsidRPr="00420479" w:rsidRDefault="00810483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А.Н. Радищев</w:t>
      </w:r>
    </w:p>
    <w:p w:rsidR="00A202E6" w:rsidRPr="00420479" w:rsidRDefault="00810483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"Путешествие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из Петербурга в Москву» (обзор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Н.М. Карамзин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Повесть "Бедная Лиза".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Русская литература XIX века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И.А. Крылов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 басни </w:t>
      </w:r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В.А. Жуковский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Баллада "Светлана".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баллада </w:t>
      </w:r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gram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выбору .</w:t>
      </w:r>
      <w:proofErr w:type="gram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лирических стихотворения </w:t>
      </w:r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А.С. Грибоедов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Комедия "Горе от ума".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А.С. Пушкин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Стихотворения: "К Чаадаеву", "Песнь о вещем Олеге", "К морю", "Няне", "К***" ("Я помню чудное мгновенье..."), "19 октября" ("Роняет лес багряный свой убор..."), "Пророк", "Зимняя дорога", "Анчар", "На холмах Грузии лежит ночная мгла...", "Я вас любил: любовь еще, быть может...", "Зимнее утро", "Бесы", "Туча", "Я памятник себе воздвиг нерукотворный...", а также три стихотворения 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романтическая поэма </w:t>
      </w:r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выбору 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"Повести Белкина" </w:t>
      </w:r>
    </w:p>
    <w:p w:rsidR="00A202E6" w:rsidRPr="00420479" w:rsidRDefault="00810483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Повесть "Пиковая дама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</w:p>
    <w:p w:rsidR="00A202E6" w:rsidRPr="00420479" w:rsidRDefault="00810483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"Маленькие трагедии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" (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одна трагедия по выбору)</w:t>
      </w:r>
    </w:p>
    <w:p w:rsidR="00A202E6" w:rsidRPr="00420479" w:rsidRDefault="00810483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Романы  "</w:t>
      </w:r>
      <w:proofErr w:type="gram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Дубровский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", "Капитанская дочка".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Роман в стихах "Евгений Онегин".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М.Ю. Лермонтов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Стихотворения: "Парус", "Смерть Поэта", "Бородино", "Когда волнуется желтеющая нива...", "Дума", "Поэт" ("Отделкой золотой блистает мой кинжал..."), "Три пальмы", "Молитва" ("В минуту жизни трудную..."), "И скучно и грустно", "Нет, не тебя так пылко я люблю...", "Родина", "Пророк", а также три стихотворения по выбору.</w:t>
      </w:r>
    </w:p>
    <w:p w:rsidR="00A202E6" w:rsidRPr="00420479" w:rsidRDefault="00810483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Поэмы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"Песня про царя Ивана Васильевича, молодого опричника и удалого купца Калашникова", "Мцыри".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Роман "Герой нашего времени".</w:t>
      </w:r>
    </w:p>
    <w:p w:rsidR="00A202E6" w:rsidRPr="00420479" w:rsidRDefault="00810483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Поэты пушкинский поры 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>Баратынский</w:t>
      </w:r>
      <w:proofErr w:type="gramStart"/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>, ,</w:t>
      </w:r>
      <w:proofErr w:type="gramEnd"/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К.Н. Батюшков, А.А. </w:t>
      </w:r>
      <w:proofErr w:type="spellStart"/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>Дельвиг</w:t>
      </w:r>
      <w:proofErr w:type="spellEnd"/>
      <w:r w:rsidR="00810483" w:rsidRPr="00420479">
        <w:rPr>
          <w:rFonts w:ascii="Times New Roman" w:eastAsia="Times New Roman" w:hAnsi="Times New Roman"/>
          <w:sz w:val="28"/>
          <w:szCs w:val="28"/>
          <w:lang w:eastAsia="ru-RU"/>
        </w:rPr>
        <w:t>, Д.В. Давыдов, А.В. Кольцов, Н.М. Языков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810483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Стихотворения не менее трёх авторов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Н.В. Гоголь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Повести "Вечера на хуторе близ </w:t>
      </w:r>
      <w:proofErr w:type="gram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Диканьки» 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одна повесть по выбору), "Тарас Бульба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", "Шинель".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Комедия "Ревизор"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Поэма "Мертвые души" (первый том) 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А.Н. Островский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пьеса по выбору 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И.С. Тургенев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F40BC" w:rsidRPr="00420479">
        <w:rPr>
          <w:rFonts w:ascii="Times New Roman" w:eastAsia="Times New Roman" w:hAnsi="Times New Roman"/>
          <w:sz w:val="28"/>
          <w:szCs w:val="28"/>
          <w:lang w:eastAsia="ru-RU"/>
        </w:rPr>
        <w:t>Записки охотника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" (</w:t>
      </w:r>
      <w:r w:rsidR="001F40BC" w:rsidRPr="00420479">
        <w:rPr>
          <w:rFonts w:ascii="Times New Roman" w:eastAsia="Times New Roman" w:hAnsi="Times New Roman"/>
          <w:sz w:val="28"/>
          <w:szCs w:val="28"/>
          <w:lang w:eastAsia="ru-RU"/>
        </w:rPr>
        <w:t>два рассказа по выбору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F40BC" w:rsidRPr="00420479">
        <w:rPr>
          <w:rFonts w:ascii="Times New Roman" w:eastAsia="Times New Roman" w:hAnsi="Times New Roman"/>
          <w:sz w:val="28"/>
          <w:szCs w:val="28"/>
          <w:lang w:eastAsia="ru-RU"/>
        </w:rPr>
        <w:t>Стихотворения в прозе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" (</w:t>
      </w:r>
      <w:r w:rsidR="001F40BC" w:rsidRPr="00420479">
        <w:rPr>
          <w:rFonts w:ascii="Times New Roman" w:eastAsia="Times New Roman" w:hAnsi="Times New Roman"/>
          <w:sz w:val="28"/>
          <w:szCs w:val="28"/>
          <w:lang w:eastAsia="ru-RU"/>
        </w:rPr>
        <w:t>два стихотворения по выбору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F40BC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Одна повесть - выбору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Ф.И. Тютчев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Стихотворения: "С поляны коршун поднялся...", "Есть в осени первоначальной...", а также три стихотворения 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А.А. Фет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Стихотворения: "Вечер", "Учись у них - у дуба, у березы...", а также три стихотворения по выбору.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А.К. Толстой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Три произведения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Н.А. Некрасов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F40BC" w:rsidRPr="00420479">
        <w:rPr>
          <w:rFonts w:ascii="Times New Roman" w:eastAsia="Times New Roman" w:hAnsi="Times New Roman"/>
          <w:sz w:val="28"/>
          <w:szCs w:val="28"/>
          <w:lang w:eastAsia="ru-RU"/>
        </w:rPr>
        <w:t>тихотворения "Крестьянские дети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", "Железная дорога", а также два стихотворения по выбору.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поэма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Н.С. Лесков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произведение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М.Е. Салтыков-Щедрин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Три сказки 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Ф.М. Достоевский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повесть по выбору 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Л.Н. Толстой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Одна повесть 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Один рассказ по выбору.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В.М. Гаршин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40BC" w:rsidRPr="00420479">
        <w:rPr>
          <w:rFonts w:ascii="Times New Roman" w:eastAsia="Times New Roman" w:hAnsi="Times New Roman"/>
          <w:sz w:val="28"/>
          <w:szCs w:val="28"/>
          <w:lang w:eastAsia="ru-RU"/>
        </w:rPr>
        <w:t>дно произведение по выбору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А.П. Чехов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Рассказы: "Смерть ч</w:t>
      </w:r>
      <w:r w:rsidR="001F40BC" w:rsidRPr="00420479">
        <w:rPr>
          <w:rFonts w:ascii="Times New Roman" w:eastAsia="Times New Roman" w:hAnsi="Times New Roman"/>
          <w:sz w:val="28"/>
          <w:szCs w:val="28"/>
          <w:lang w:eastAsia="ru-RU"/>
        </w:rPr>
        <w:t>иновника", "Хамелеон", а также два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рассказа по выбору.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В.Г. Короленко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Одно произведение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Русская литература XX века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И.А. Бунин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Два рассказа по выбору.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А.И. Куприн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40BC" w:rsidRPr="00420479">
        <w:rPr>
          <w:rFonts w:ascii="Times New Roman" w:eastAsia="Times New Roman" w:hAnsi="Times New Roman"/>
          <w:sz w:val="28"/>
          <w:szCs w:val="28"/>
          <w:lang w:eastAsia="ru-RU"/>
        </w:rPr>
        <w:t>дно произведение по выбору.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 Горький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Два произведения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А.А. Блок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Три стихотворения 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В.В. Маяковский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Три стихотворения 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С.А. Есенин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Три стихотворения по выбору.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А.А. Ахматова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Три стихотворения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Б.Л. Пастернак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Два стихотворения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М.А.Булгаков</w:t>
      </w:r>
      <w:proofErr w:type="spellEnd"/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Повесть «Собачье сердце»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М.М. Зощенко</w:t>
      </w:r>
    </w:p>
    <w:p w:rsidR="001F40BC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1F40BC" w:rsidP="001F4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Два рассказа по выбору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А.П. Платонов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Один рассказ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А.С. Грин 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Одно произведение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К.Г. Паустовский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</w:t>
      </w:r>
      <w:proofErr w:type="gram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рассказ  по</w:t>
      </w:r>
      <w:proofErr w:type="gram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выбору.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М.М. Пришвин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Одно произведение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Н.А. Заболоцкий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Два стихотворения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А.Т. Твардовский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Поэма "Василий Теркин" (три главы по выбору).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М.А. Шолохов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Рассказ "Судьба человека".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В.М. Шукшин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Два рассказа 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А.И. Солженицын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Рассказ "Матренин двор".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Русская проза второй половины XX века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Ф.А. Абрамов, Ч.Т. Айтматов, В.П. Астафьев, В.И. Белов, В.В. Быков, Ф.А. Искандер, Ю.П. Казаков, В.Л. Кондратьев, Е.И. Носов, В.Г. Распутин, А.Н. и Б.Н. Стругацкие, В.Ф. Тендряков, В.Т. Шаламов.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Произведения не менее трех авторов 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Русская поэзия второй половины XX века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И.А. Бродский, А.А. Вознесенский, В.С. Высоцкий, Е.А. Евтушенко, Б.Ш. Окуджава, Н.М. Рубцов.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Стихотворения не менее трех авторов по выбору.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 народов России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02E6" w:rsidRPr="00420479" w:rsidRDefault="001F40BC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Героический </w:t>
      </w:r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эпос народов России: «</w:t>
      </w:r>
      <w:proofErr w:type="spellStart"/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Гэсэр</w:t>
      </w:r>
      <w:proofErr w:type="spellEnd"/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Джангар</w:t>
      </w:r>
      <w:proofErr w:type="spellEnd"/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», «Калевала», «</w:t>
      </w:r>
      <w:proofErr w:type="spellStart"/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Маадай</w:t>
      </w:r>
      <w:proofErr w:type="spellEnd"/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-Кара», «</w:t>
      </w:r>
      <w:proofErr w:type="spellStart"/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Меге</w:t>
      </w:r>
      <w:proofErr w:type="spellEnd"/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Баян-</w:t>
      </w:r>
      <w:proofErr w:type="spellStart"/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Тоолай</w:t>
      </w:r>
      <w:proofErr w:type="spellEnd"/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», «Нарты», «</w:t>
      </w:r>
      <w:proofErr w:type="spellStart"/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Олонхо</w:t>
      </w:r>
      <w:proofErr w:type="spellEnd"/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», «Урал-батыр»</w:t>
      </w:r>
    </w:p>
    <w:p w:rsidR="001F40BC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Одно произведение – по выбору (фрагменты)</w:t>
      </w:r>
    </w:p>
    <w:p w:rsidR="00D45F3A" w:rsidRPr="00420479" w:rsidRDefault="00D45F3A" w:rsidP="00D4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Айги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Р.Гамзатов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С. Данилов,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М.Джалиль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Н.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Доможаков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М.Карим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Д.Кугультинов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К.Кулиев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Ю.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Рытхэу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Г. Тукай, К. Хетагуров, Ю.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Шесталов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A202E6" w:rsidP="00D4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Произведения не менее двух авторов по выбору.</w:t>
      </w:r>
    </w:p>
    <w:p w:rsidR="00D45F3A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Зарубежная литература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Гомер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"Илиада", "Одиссея" (фрагменты).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Античная лирика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Два стихотворения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Датне</w:t>
      </w:r>
      <w:proofErr w:type="spellEnd"/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"Божественная комедия " (фрагменты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 Сервантес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Роман «Дон Кихот» (фрагменты)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У. Шекспир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Трагедии: "Ромео и Джульетта", "Гамлет" 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Два сонета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Жан </w:t>
      </w:r>
      <w:proofErr w:type="gram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Батист 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Мольер</w:t>
      </w:r>
      <w:proofErr w:type="gramEnd"/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Одна комедия по выбору.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Иоганн Вольфганг 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Гете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"Фауст" (фрагменты).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Ф. Шиллер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5F3A" w:rsidRPr="00420479">
        <w:rPr>
          <w:rFonts w:ascii="Times New Roman" w:eastAsia="Times New Roman" w:hAnsi="Times New Roman"/>
          <w:sz w:val="28"/>
          <w:szCs w:val="28"/>
          <w:lang w:eastAsia="ru-RU"/>
        </w:rPr>
        <w:t>дно произведение по выбору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Эрнст Теодор Амадей Гофман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Одно произведение по выбору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Джордж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Ноэл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Гордон Байрон</w:t>
      </w:r>
    </w:p>
    <w:p w:rsidR="00A202E6" w:rsidRPr="00420479" w:rsidRDefault="00D45F3A" w:rsidP="00D4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произведение по выбору.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П. Мериме</w:t>
      </w:r>
    </w:p>
    <w:p w:rsidR="00D45F3A" w:rsidRPr="00420479" w:rsidRDefault="00D45F3A" w:rsidP="00D4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Одно произведение по выбору.</w:t>
      </w:r>
    </w:p>
    <w:p w:rsidR="00A202E6" w:rsidRPr="00420479" w:rsidRDefault="00D45F3A" w:rsidP="00D45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Эдгар Алан По</w:t>
      </w:r>
    </w:p>
    <w:p w:rsidR="00D45F3A" w:rsidRPr="00420479" w:rsidRDefault="00D45F3A" w:rsidP="00D4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Одно произведение по выбору.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О. Генри</w:t>
      </w:r>
    </w:p>
    <w:p w:rsidR="00D45F3A" w:rsidRPr="00420479" w:rsidRDefault="00D45F3A" w:rsidP="00D4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Одно произведение по выбору.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Д. Лондон</w:t>
      </w:r>
    </w:p>
    <w:p w:rsidR="00D45F3A" w:rsidRPr="00420479" w:rsidRDefault="00D45F3A" w:rsidP="00D45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Одно произведение по выбору.</w:t>
      </w:r>
    </w:p>
    <w:p w:rsidR="00A202E6" w:rsidRPr="00420479" w:rsidRDefault="00D45F3A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Сент-Эзюпери</w:t>
      </w:r>
      <w:proofErr w:type="spellEnd"/>
    </w:p>
    <w:p w:rsidR="00D45F3A" w:rsidRPr="00420479" w:rsidRDefault="00D45F3A" w:rsidP="0030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Сказка «Маленький принц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300F85" w:rsidRPr="00420479" w:rsidRDefault="00300F85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Ханс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Кристиан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Андерсен, Р. Бернс, У. Блейк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Р. </w:t>
      </w:r>
      <w:proofErr w:type="spellStart"/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рэдбери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Ж. Верн, Ф. Вийон, Г. Гейне, У.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Голдинг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В. Гюго, Д. Дефо, Артур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Конан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Дойл, Р. Киплинг, Л. Кэрролл, Ф. Купер, Дж. Свифт, Джером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Девид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Сэлинджер,  В.</w:t>
      </w:r>
      <w:proofErr w:type="gram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Скотт, Роберт Льюис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стивенсон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, М. Твен, Э. Хемингуэй.</w:t>
      </w:r>
    </w:p>
    <w:p w:rsidR="00A202E6" w:rsidRPr="00420479" w:rsidRDefault="00300F85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Произведения не менее трёх авторов по выбору.</w:t>
      </w:r>
    </w:p>
    <w:p w:rsidR="00300F85" w:rsidRPr="00420479" w:rsidRDefault="00300F85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историко-литературные сведения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</w:t>
      </w:r>
      <w:r w:rsidR="00300F85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детства в русской литературе и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литературе других н</w:t>
      </w:r>
      <w:r w:rsidR="00300F85" w:rsidRPr="00420479">
        <w:rPr>
          <w:rFonts w:ascii="Times New Roman" w:eastAsia="Times New Roman" w:hAnsi="Times New Roman"/>
          <w:sz w:val="28"/>
          <w:szCs w:val="28"/>
          <w:lang w:eastAsia="ru-RU"/>
        </w:rPr>
        <w:t>ародов России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0F85" w:rsidRPr="00420479" w:rsidRDefault="00300F85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Русский фольклор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героическом. Влияние фольклорной образности и нравственных идеалов на развитие литературы. Жанры фольклора.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Древнерусская литература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ближнему, милосердия, жертвенности. Связь литературы с фольклором. Многообразие жанров древнерусской литературы (летопись, слово, житие, поучение).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Русская литература XVIII века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"частного" человека. Отражение многообразия человеческих чувств, новое в освоении темы "человек и природа". Зарождение в литературе антикрепостнической направленности.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Русская литература XIX века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Влияние пово</w:t>
      </w:r>
      <w:r w:rsidR="00300F85" w:rsidRPr="00420479">
        <w:rPr>
          <w:rFonts w:ascii="Times New Roman" w:eastAsia="Times New Roman" w:hAnsi="Times New Roman"/>
          <w:sz w:val="28"/>
          <w:szCs w:val="28"/>
          <w:lang w:eastAsia="ru-RU"/>
        </w:rPr>
        <w:t>ротных событий русской истории (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</w:t>
      </w:r>
      <w:r w:rsidR="00300F85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мантизм в русской литературе и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00F85" w:rsidRPr="00420479">
        <w:rPr>
          <w:rFonts w:ascii="Times New Roman" w:eastAsia="Times New Roman" w:hAnsi="Times New Roman"/>
          <w:sz w:val="28"/>
          <w:szCs w:val="28"/>
          <w:lang w:eastAsia="ru-RU"/>
        </w:rPr>
        <w:t>итературе других народов России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.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личности и общества. Тема "маленького человека" и ее развитие. Образ "героя времени". Образ русской женщины и проблема женского счастья. Человек в ситуации нравственного выбора. Интерес русских писателей к проблеме народа. </w:t>
      </w:r>
      <w:r w:rsidR="00300F85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Реализм в русской литературе и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300F85" w:rsidRPr="00420479">
        <w:rPr>
          <w:rFonts w:ascii="Times New Roman" w:eastAsia="Times New Roman" w:hAnsi="Times New Roman"/>
          <w:sz w:val="28"/>
          <w:szCs w:val="28"/>
          <w:lang w:eastAsia="ru-RU"/>
        </w:rPr>
        <w:t>тературе других народов России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, многообразие реалистических тенденций. Историзм и психологизм в литературе. Нравственные и философские искания русских писателей.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Русская классическая литература в оценке русских критиков (И.А. Гончаров о Грибоедове, В.Г. Белинский о Пушкине).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Роль литературы в формировании русского языка.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Мировое значение русской литературы.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Русская литература XX века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Классические традиции и новые течения в русской литературе конца XIX - начала XX вв.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Эпоха революционных потрясений и ее от</w:t>
      </w:r>
      <w:r w:rsidR="00300F85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ражение в русской литературе и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00F85" w:rsidRPr="00420479">
        <w:rPr>
          <w:rFonts w:ascii="Times New Roman" w:eastAsia="Times New Roman" w:hAnsi="Times New Roman"/>
          <w:sz w:val="28"/>
          <w:szCs w:val="28"/>
          <w:lang w:eastAsia="ru-RU"/>
        </w:rPr>
        <w:t>итературе других народов России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. Русская литература советского времени. Проблема героя. Тема Родины. Исторические судьбы России. Годы военных испытаний и их от</w:t>
      </w:r>
      <w:r w:rsidR="00300F85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ражение в русской литературе и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литературе других народов Росс</w:t>
      </w:r>
      <w:r w:rsidR="00300F85" w:rsidRPr="00420479"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. Нравственный выбор человека в сложных жизненных обстоятельствах (революции, репрессии, коллективизация, Великая Отечественная война).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Обращение писателей второй половины XX в. к острым проблемам современности. Поиски незыблемых нравственных ценностей в народной жизни, раскрытие самобытных национальных характеров.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Литература народов России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Мифология и фольклор народов России как</w:t>
      </w:r>
      <w:r w:rsidR="006D642E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средоточие народной мудрости.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Национальное своеобразие героических эпосов народов России, обусловленное особенностями исторической и духовной жизни каждого народа.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Многообразие литератур народов России, отражение </w:t>
      </w:r>
      <w:r w:rsidR="006D642E" w:rsidRPr="00420479">
        <w:rPr>
          <w:rFonts w:ascii="Times New Roman" w:eastAsia="Times New Roman" w:hAnsi="Times New Roman"/>
          <w:sz w:val="28"/>
          <w:szCs w:val="28"/>
          <w:lang w:eastAsia="ru-RU"/>
        </w:rPr>
        <w:t>в них национальных картин мира.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и национально-специфическое в литературе народов России. Контактные связи русских писателей с писателями - представителями друг</w:t>
      </w:r>
      <w:r w:rsidR="006D642E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их литератур народов России.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Духовные</w:t>
      </w:r>
      <w:r w:rsidR="006D642E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истоки национальных литератур.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Зарубежная литература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за</w:t>
      </w:r>
      <w:r w:rsidR="006D642E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рубежной, русской литературы и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6D642E" w:rsidRPr="00420479">
        <w:rPr>
          <w:rFonts w:ascii="Times New Roman" w:eastAsia="Times New Roman" w:hAnsi="Times New Roman"/>
          <w:sz w:val="28"/>
          <w:szCs w:val="28"/>
          <w:lang w:eastAsia="ru-RU"/>
        </w:rPr>
        <w:t>итературы других народов России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, отражение в них "вечных" проблем бытия.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Многообразие проблематики и художественных исканий в литературе XX в. Сатира и юмор, реальное и фантастическое. Постановка острых проблем современности в литературных произведениях.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Основные теоретико-литературные понятия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6D642E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Художественная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литература как искусство слова</w:t>
      </w:r>
    </w:p>
    <w:p w:rsidR="00A202E6" w:rsidRPr="00420479" w:rsidRDefault="006D642E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Художественны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й образ </w:t>
      </w:r>
    </w:p>
    <w:p w:rsidR="00A202E6" w:rsidRPr="00420479" w:rsidRDefault="006D642E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Фольклор. Жанры фольклора</w:t>
      </w:r>
    </w:p>
    <w:p w:rsidR="00A202E6" w:rsidRPr="00420479" w:rsidRDefault="006D642E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Литературные роды и жанры.</w:t>
      </w:r>
    </w:p>
    <w:p w:rsidR="00A202E6" w:rsidRPr="00420479" w:rsidRDefault="006D642E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Основные литературные направления: классицизм, сентиментализм, романтизм, реализм.</w:t>
      </w:r>
    </w:p>
    <w:p w:rsidR="00A202E6" w:rsidRPr="00420479" w:rsidRDefault="006D642E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</w:r>
    </w:p>
    <w:p w:rsidR="00A202E6" w:rsidRPr="00420479" w:rsidRDefault="006D642E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A202E6" w:rsidRPr="00420479" w:rsidRDefault="006D642E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Проза и поэзия. Основы стихосложения: стихотворный размер, ритм, рифма, строфа.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D9C" w:rsidRPr="00420479" w:rsidRDefault="00D927E4" w:rsidP="00D9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виды деятельности по освоению литературных произведений</w:t>
      </w:r>
    </w:p>
    <w:p w:rsidR="00D927E4" w:rsidRPr="00420479" w:rsidRDefault="00D927E4" w:rsidP="00D9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Осознанное, творческое чтение художественных произведений разных жанров</w:t>
      </w:r>
    </w:p>
    <w:p w:rsidR="00D927E4" w:rsidRPr="00420479" w:rsidRDefault="00D927E4" w:rsidP="00D9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Выразительное чтение</w:t>
      </w:r>
    </w:p>
    <w:p w:rsidR="00D927E4" w:rsidRPr="00420479" w:rsidRDefault="00D927E4" w:rsidP="00D9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Различные виды пересказа (подробный, краткий, выборочный с элементами 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комментария, с творческим заданием)</w:t>
      </w:r>
    </w:p>
    <w:p w:rsidR="00D927E4" w:rsidRPr="00420479" w:rsidRDefault="00D927E4" w:rsidP="00D9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Заучивание наизусть стихотворных текстов</w:t>
      </w:r>
    </w:p>
    <w:p w:rsidR="00D927E4" w:rsidRPr="00420479" w:rsidRDefault="00D927E4" w:rsidP="00D9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Ответы на вопросы, раскрывающие знание и понимание текста произведения</w:t>
      </w:r>
    </w:p>
    <w:p w:rsidR="00D927E4" w:rsidRPr="00420479" w:rsidRDefault="00D927E4" w:rsidP="00D9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Анализ и интерпретация произведений</w:t>
      </w:r>
    </w:p>
    <w:p w:rsidR="00D927E4" w:rsidRPr="00420479" w:rsidRDefault="00D927E4" w:rsidP="00D9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Составление планов и написание отзывов о произведениях</w:t>
      </w:r>
    </w:p>
    <w:p w:rsidR="00D927E4" w:rsidRPr="00420479" w:rsidRDefault="00D927E4" w:rsidP="00D9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Написание изложений с элементами сочинения</w:t>
      </w:r>
    </w:p>
    <w:p w:rsidR="00D927E4" w:rsidRPr="00420479" w:rsidRDefault="00D927E4" w:rsidP="00D9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Написание сочинений по литературным произведениям и на основе жизненных впечатлений</w:t>
      </w:r>
    </w:p>
    <w:p w:rsidR="00D927E4" w:rsidRPr="00420479" w:rsidRDefault="00D927E4" w:rsidP="00D9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Целенаправленный поиск информации на основе знания её источников и умения работать с ними</w:t>
      </w:r>
    </w:p>
    <w:p w:rsidR="00D927E4" w:rsidRPr="00420479" w:rsidRDefault="00D927E4" w:rsidP="00D9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D9C" w:rsidRPr="00420479" w:rsidRDefault="00293D9C" w:rsidP="00A2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 результате из</w:t>
      </w:r>
      <w:r w:rsidR="00D927E4" w:rsidRPr="00420479">
        <w:rPr>
          <w:rFonts w:ascii="Times New Roman" w:eastAsia="Times New Roman" w:hAnsi="Times New Roman"/>
          <w:sz w:val="28"/>
          <w:szCs w:val="28"/>
          <w:lang w:eastAsia="ru-RU"/>
        </w:rPr>
        <w:t>учения литературы ученик должен</w:t>
      </w:r>
    </w:p>
    <w:p w:rsidR="00A202E6" w:rsidRPr="00420479" w:rsidRDefault="00D927E4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и 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понимать: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образную природу словесного искусства;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содержание изученных литературных произведений;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основные факты жизни и творческого пути А.С. Грибоедова, А.С. Пушкин</w:t>
      </w:r>
      <w:r w:rsidR="00D927E4" w:rsidRPr="00420479">
        <w:rPr>
          <w:rFonts w:ascii="Times New Roman" w:eastAsia="Times New Roman" w:hAnsi="Times New Roman"/>
          <w:sz w:val="28"/>
          <w:szCs w:val="28"/>
          <w:lang w:eastAsia="ru-RU"/>
        </w:rPr>
        <w:t>а, М.Ю. Лермонтова, Н.В. Гоголя,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изученные</w:t>
      </w:r>
      <w:r w:rsidR="00D927E4"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теоретико-литературные понятия.</w:t>
      </w:r>
    </w:p>
    <w:p w:rsidR="00A202E6" w:rsidRPr="00420479" w:rsidRDefault="00D927E4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202E6" w:rsidRPr="00420479">
        <w:rPr>
          <w:rFonts w:ascii="Times New Roman" w:eastAsia="Times New Roman" w:hAnsi="Times New Roman"/>
          <w:sz w:val="28"/>
          <w:szCs w:val="28"/>
          <w:lang w:eastAsia="ru-RU"/>
        </w:rPr>
        <w:t>меть: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воспринимать и анализировать художественный текст;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выделять смысловые части художественного текста, составлять тезисы и план прочитанного;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определять род и жанр литературного произведения;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выделять и формулировать тему, идею, проблематику изученного произведения; давать характеристику героев;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характеризовать особенности сюжета, композиции, роль изобразительно-выразительных средств;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сопоставлять эпизоды литературных произведений и сравнивать их героев;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выявлять авторскую позицию;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выражать свое отношение к прочитанному;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владеть различными видами пересказа;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строить устные и письменные высказывания в связи с изученным произведением;</w:t>
      </w:r>
    </w:p>
    <w:p w:rsidR="00A202E6" w:rsidRPr="00420479" w:rsidRDefault="00A202E6" w:rsidP="00A20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диалоге по прочитанным произведениям, понимать чужую точку зрения и аргументированно отстаивать свою;</w:t>
      </w:r>
    </w:p>
    <w:p w:rsidR="00A202E6" w:rsidRPr="00420479" w:rsidRDefault="00A202E6" w:rsidP="009F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писать отзывы о самостоятельно прочитанных произведениях, сочинения </w:t>
      </w:r>
    </w:p>
    <w:p w:rsidR="002D074B" w:rsidRPr="00420479" w:rsidRDefault="002D074B" w:rsidP="00A202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074B" w:rsidRPr="00420479" w:rsidRDefault="002D074B" w:rsidP="00A202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2C6E" w:rsidRPr="00420479" w:rsidRDefault="001A524C" w:rsidP="001A524C">
      <w:pPr>
        <w:jc w:val="center"/>
        <w:rPr>
          <w:rFonts w:ascii="Times New Roman" w:hAnsi="Times New Roman"/>
          <w:b/>
          <w:sz w:val="28"/>
          <w:szCs w:val="28"/>
        </w:rPr>
      </w:pPr>
      <w:r w:rsidRPr="00420479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F2C6E" w:rsidRPr="00420479" w:rsidRDefault="005F2C6E" w:rsidP="001A52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3671" w:rsidRPr="00013671" w:rsidRDefault="00013671" w:rsidP="0001367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6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13671" w:rsidRPr="00013671" w:rsidRDefault="00013671" w:rsidP="0001367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671">
        <w:rPr>
          <w:rFonts w:ascii="Times New Roman" w:eastAsia="Times New Roman" w:hAnsi="Times New Roman"/>
          <w:b/>
          <w:sz w:val="28"/>
          <w:szCs w:val="28"/>
          <w:lang w:eastAsia="ru-RU"/>
        </w:rPr>
        <w:t>по литературе в 6 классе.</w:t>
      </w:r>
    </w:p>
    <w:p w:rsidR="00013671" w:rsidRPr="00013671" w:rsidRDefault="00013671" w:rsidP="00013671">
      <w:pPr>
        <w:spacing w:after="0" w:line="240" w:lineRule="auto"/>
        <w:ind w:left="709" w:right="707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6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67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850"/>
        <w:gridCol w:w="2268"/>
        <w:gridCol w:w="1985"/>
      </w:tblGrid>
      <w:tr w:rsidR="00013671" w:rsidRPr="00013671" w:rsidTr="00013671">
        <w:tc>
          <w:tcPr>
            <w:tcW w:w="709" w:type="dxa"/>
            <w:vMerge w:val="restart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№ п/п</w:t>
            </w:r>
          </w:p>
        </w:tc>
        <w:tc>
          <w:tcPr>
            <w:tcW w:w="4536" w:type="dxa"/>
            <w:vMerge w:val="restart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 урока</w:t>
            </w:r>
            <w:proofErr w:type="gramEnd"/>
          </w:p>
        </w:tc>
        <w:tc>
          <w:tcPr>
            <w:tcW w:w="850" w:type="dxa"/>
            <w:vMerge w:val="restart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К-во</w:t>
            </w:r>
          </w:p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253" w:type="dxa"/>
            <w:gridSpan w:val="2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прохождения темы</w:t>
            </w:r>
          </w:p>
        </w:tc>
      </w:tr>
      <w:tr w:rsidR="00013671" w:rsidRPr="00013671" w:rsidTr="00013671">
        <w:trPr>
          <w:trHeight w:val="270"/>
        </w:trPr>
        <w:tc>
          <w:tcPr>
            <w:tcW w:w="709" w:type="dxa"/>
            <w:vMerge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Фактически</w:t>
            </w: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"В дорогу зовущие…". Обращение писателей к теме детства в русской литературе и литературе других народов. Писатели – создатели, хранители и любители книг. Литература открывает </w:t>
            </w:r>
            <w:proofErr w:type="gram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мир.   </w:t>
            </w:r>
            <w:proofErr w:type="gramEnd"/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Русский фольклор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Жанр фольклора. Обрядовый фольклор. Календарно – обрядовые песни. Влияние фольклорной образности и нравственных идеалов на развитие литературы.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Пословицы и поговорки. выражение опыта, мудрости, нравственных представлений народа в пословицах и поговорках. Употребление их в речи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Р. р. 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чем красота и мудрость русского фольклора? Фольклорный праздник.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Древнерусская литература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Истоки и начало древнерусской литературы. Связь литературы с фольклором. Многообразие жанров древнерусской литературы. Русская летопись. "Повесть временных лет" – историческая энциклопедия. "Сказание о белгородском киселе". Обучение пересказу.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Русская литература </w:t>
            </w: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XVIII </w:t>
            </w: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века 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Русская басня как эпический жанр литературы. Истоки басенного жанра.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Крылов. Основные факты жизни и творческого пути. Басни: "Осел и Соловей", "Листы и Корни", "Ларчик", "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Квартет</w:t>
            </w:r>
            <w:proofErr w:type="gram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".Пороки</w:t>
            </w:r>
            <w:proofErr w:type="spellEnd"/>
            <w:proofErr w:type="gram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человечества в баснях И.А. Крылова. Изобразительно - выразительные средства в баснях.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Р. р. 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Любимая басня. Выразительное чтение басни И.А. Крылова наизусть.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Русская литература </w:t>
            </w: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XIX </w:t>
            </w: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века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А.С. Пушкин. Дружба в жизни поэта. Тема дружбы в стихотворении "И.И. Пущину". Жанр стихотворного послания.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А.С. Пушкин. Стихотворение "Зимнее утро". Гимн родной природы в стихотворении А.С. Пушкина. Изобразительно - выразительные средства в лирическом произведении.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Р. р.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Пушкин. Стихотворение "Узник". Анализ лирического произведения. Двусложные размеры стиха. Понятие о ямбе и хорее. 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Роман А.С. Пушкина "Дубровский". История создания. Столкновение своенравных характеров в </w:t>
            </w:r>
            <w:proofErr w:type="gram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романе.  </w:t>
            </w:r>
            <w:proofErr w:type="gramEnd"/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    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 "благородного разбойника в романе А.С. Пушкина "Дубровский".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Трагические судьбы Владимира Дубровского и Маши Троекуровой.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сюжета и композиции романа А.С. Пушкина "Дубровский".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Р. р.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Сочинение по роману А.С. Пушкина "Дубровский на тему: "Два помещика". Сравнительная характеристика героев.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</w:t>
            </w:r>
            <w:proofErr w:type="spellEnd"/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чт.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 Пушкин "Повести Белкина". Повесть "Барышня - крестьянка".  "Молодые наши проказы". Человек в ситуации нравственного выбора.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М.Ю. Лермонтов. Основные факты жизни поэта. Стихотворение "Тучи". Мотивы одиночества и тоски поэта – изгнанника.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Восточное сказание М.Ю. Лермонтова "Три пальмы". Тема поверженной красоты.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Конфликт романтического героя с миром. Мотивы одиночества в стихотворениях М.Ю. Лермонтова "На севере диком", "Утес", "Парус".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И.С. Тургенев "Записки охотника". Рассказ "</w:t>
            </w:r>
            <w:proofErr w:type="spellStart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Бежин</w:t>
            </w:r>
            <w:proofErr w:type="spellEnd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луг". Духовный мир крестьянских детей.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Реализм в русской литературе. Мастерство И.С. Тургенева в изображении картин природы и внутреннего состояния человека в рассказе "</w:t>
            </w:r>
            <w:proofErr w:type="spellStart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Бежин</w:t>
            </w:r>
            <w:proofErr w:type="spellEnd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луг". Смысл названия рассказа.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Родная природа в стихотворениях русских поэтов 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XIX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века.</w:t>
            </w:r>
          </w:p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Ф.И. Тютчев. Стихотворения: "С поляны коршун поднялся…", "Неохотно и несмело", "Листья".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Фет. Стихотворения: "Ель рукавом мне тропинку завесила…", "Еще майская ночь", "Учись у них – у дуба, у березы…","Вечер". Переплетение природы и любви.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 Некрасов. Основные факты жизни и творчества поэта. Стихотворение "Железная дорога" – "гимн строительной, массовой народной работы".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Своеобразие композиции и языка стихотворения Н.А. Некрасова "Железная дорога".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Вн</w:t>
            </w:r>
            <w:proofErr w:type="spellEnd"/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чт. 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Влияние поворотных событий русской истории на русскую литературу. Историческая поэма Н.А. Некрасова "Дедушка".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Р. р.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Основы стихосложения. </w:t>
            </w:r>
          </w:p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Трехсложные размеры стиха.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Н.С. Лесков. Основные факты 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творческогопути</w:t>
            </w:r>
            <w:proofErr w:type="spell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писателя. "Левша" – сказ о тульском левше и о стальной блохе. Формирование представлений о национальной самобытности. Изображение русского характера.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Проблема личности и общества.</w:t>
            </w:r>
          </w:p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 и власть в сказе Н.С. Лескова "Левша".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 художественного произведения. Особенности языка сказа Н.С. Лескова "Левша".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Контрольная работа по сказу Н.С. Лескова "Левша".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А.П. Чехов. Рассказ "Толстый и тонкий". Смешное и грустное в рассказе.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</w:t>
            </w:r>
            <w:proofErr w:type="spellEnd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чт. А.П. Чехов. Рассказ "Смерть чиновника". Проблема личности и общества в произведении.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Русская природа в стихотворениях русских поэтов 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XIX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века. Е.А. Баратынский, Я.П. Полонский, А.К. Толстой.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Русская литература </w:t>
            </w: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XX </w:t>
            </w: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века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А.С. Грин. Феерия "Алые паруса". Характеристика героев произведения. Жители 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Каперны</w:t>
            </w:r>
            <w:proofErr w:type="spell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 и главные герои: 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Лонгрен</w:t>
            </w:r>
            <w:proofErr w:type="spell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, 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Эгль</w:t>
            </w:r>
            <w:proofErr w:type="spell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, 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Ассоль</w:t>
            </w:r>
            <w:proofErr w:type="spell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he-IL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А.П. Платонов. Сказка – быль "Неизвестный цветок". Обращение писателя к красоте. Прекрасное вокруг нас.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 М.М. Пришвин. Сказка – быль "Кладовая солнца" – философская притча. Мудрый автор, мудрый рассказчик, мудрый 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Антипыч</w:t>
            </w:r>
            <w:proofErr w:type="spell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 Обращение М.М. Пришвина к ценностям бытия: дом и семья, добро и зло. Трудный путь человека к правде жизни. Тропа Насти и 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Митраши</w:t>
            </w:r>
            <w:proofErr w:type="spell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. Характеристика героев.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"Великий храм природы " в сказке – были "Кладовая солнца". Смысл названия, анализ сюжета художественного произведения.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Р. р.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Сочинение по повести "Кладовая солнца". Сравнительная характеристика Насти и 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Митраши</w:t>
            </w:r>
            <w:proofErr w:type="spell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he-IL"/>
              </w:rPr>
              <w:t xml:space="preserve">Р. р.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 Выразительное чтение. Учимся читать выразительно. Произведения о Великой Отечественной войне.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 В.П. Астафьев. Рассказ "Конь с розовой гривой". Яркость и самобытность рассказа. Поиски незыблемых нравственных ценностей в народной жизни.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 художественного произведения. Особенности использования народной речи в рассказе "Конь с розовой гривой" В.П. Астафьева.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В.Г. Распутин. Обращение писателя к острым проблемам современности второй половины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val="en-US" w:eastAsia="ru-RU" w:bidi="he-IL"/>
              </w:rPr>
              <w:t>XX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 века. Рассказ "Уроки французского".  Отражение </w:t>
            </w:r>
            <w:proofErr w:type="gram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трудностей  военного</w:t>
            </w:r>
            <w:proofErr w:type="gram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 времени в рассказе. 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he-IL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Тема художественного произведения. Смысл названия рассказа В.Г. Распутина "Уроки французского". Душевная щедрость учительницы, ее роль в жизни героя.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 р. Написание сочинения по рассказу В.Г. Распутина "Уроки французского" Работа над составлением цитатного плана по теме " Портрет героя".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Писатели улыбаются. В.М. Шукшин. Рассказ "Срезал". </w:t>
            </w:r>
            <w:proofErr w:type="gram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Герои  Шукшина</w:t>
            </w:r>
            <w:proofErr w:type="gram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"Страшные люди". Раскрытие самобытных национальных характеров.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</w:t>
            </w:r>
            <w:proofErr w:type="spellEnd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чт. Душевность и простота героев В.М. Шукшина в рассказе "Сельские жители".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Ф.А. Искандер. "Тринадцатый подвиг Геракла". Поиски нравственных ценностей в народной жизни. Нравственные вопросы в рассказе.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Родная природа в стихотворениях поэтов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 А.А. Блок. Стихотворения: "Летний вечер", " О, </w:t>
            </w:r>
            <w:proofErr w:type="gram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</w:t>
            </w:r>
            <w:proofErr w:type="gram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безумно за окном…!" Учимся читать выразительно. Элементы интонации.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С.А. Есенин. Стихотворения: " Мелколесье. Степь и дали", "Пороша". Чувство </w:t>
            </w:r>
            <w:proofErr w:type="spellStart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необъемлющего</w:t>
            </w:r>
            <w:proofErr w:type="spellEnd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родства с окружающим миром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he-IL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А.А. Ахматова. Постижение красоты в стихотворении " Перед весной бывают дни такие</w:t>
            </w:r>
            <w:proofErr w:type="gram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". </w:t>
            </w:r>
            <w:r w:rsidRPr="0001367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he-IL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Н.М. Рубцов. Стихотворение "Звезда полей". "Тихая" лирика поэта. Изобразительно - выразительные средства в лирическом произведении.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he-IL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he-IL"/>
              </w:rPr>
              <w:t>Литература народов России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Многообразие литератур народов России, отражение в них национальных картин. Г. Тукай. Стихотворения: "Родная деревня", "Книга". Любовь поэта к своей Родине, надежда на светлое будущее своего народа.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К.Кулиев</w:t>
            </w:r>
            <w:proofErr w:type="spellEnd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Стихотворения:"Когда</w:t>
            </w:r>
            <w:proofErr w:type="spellEnd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меня навалилась беда…", "Каким бы малым ни был мой </w:t>
            </w:r>
            <w:proofErr w:type="gramStart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народ,…</w:t>
            </w:r>
            <w:proofErr w:type="gramEnd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". Тема малой родины в произведениях поэта. 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Мифы Древней Греции. Подвиги Геракла: "Скотный двор царя Авгия", "Яблоки Гесперид". Представление об идеальном человеке. Понятие о мифе. 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Сказание о поэтах – певцах в греческой мифологии. Геродот. "Легенда об 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Арионе</w:t>
            </w:r>
            <w:proofErr w:type="spell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". Понятие о легенде.</w:t>
            </w: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Античная литература. Гомер и его героические поэмы "Илиада" и "Одиссея". Жизнь мифа в литературе. Освещение жизни богов в поэмах Гомера.</w:t>
            </w: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чт. М. де Сервантес. Роман "Дон Кихот"(фрагменты). Герой, живущий в воображении. Гуманистический пафос литературы эпохи Возрождения.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И.Ф. Шиллер. Благородство и 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достоинство в балладе "Перчатка"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Сложность и противоречивость человеческой личности. </w:t>
            </w:r>
          </w:p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Мериме. Конфликт естественной жизни и цивилизованного мира в новелле "Фальконе".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чт. М. Твен. Роман "Приключения </w:t>
            </w:r>
            <w:proofErr w:type="spellStart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Гекльберри</w:t>
            </w:r>
            <w:proofErr w:type="spellEnd"/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Финна". Юмористическое и комическое в романе.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Многообразие проблематики и художественных исканий в литературе 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XX</w:t>
            </w: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века.А</w:t>
            </w:r>
            <w:proofErr w:type="spellEnd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де </w:t>
            </w:r>
            <w:proofErr w:type="spellStart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Сент</w:t>
            </w:r>
            <w:proofErr w:type="spellEnd"/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Экзюпери. "Маленький принц" – философская сказка и мудрая притча о красоте и чистоте человеческих отношений. Реальное и фантастическое в художественном произведении.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Итоговый урок. Литературная викторина.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уроки.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уроков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13671" w:rsidRPr="00013671" w:rsidRDefault="00013671" w:rsidP="00013671">
            <w:pPr>
              <w:tabs>
                <w:tab w:val="left" w:pos="3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3671" w:rsidRPr="00013671" w:rsidRDefault="00013671" w:rsidP="000136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671" w:rsidRDefault="00013671" w:rsidP="00C53A49">
      <w:pPr>
        <w:rPr>
          <w:rFonts w:ascii="Times New Roman" w:hAnsi="Times New Roman"/>
          <w:b/>
          <w:sz w:val="28"/>
          <w:szCs w:val="28"/>
        </w:rPr>
        <w:sectPr w:rsidR="00013671" w:rsidSect="007629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3671" w:rsidRPr="00013671" w:rsidRDefault="00013671" w:rsidP="000136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671">
        <w:rPr>
          <w:rFonts w:ascii="Times New Roman" w:eastAsia="Times New Roman" w:hAnsi="Times New Roman"/>
          <w:b/>
          <w:sz w:val="28"/>
          <w:szCs w:val="28"/>
        </w:rPr>
        <w:lastRenderedPageBreak/>
        <w:t>КАЛЕНДАРНО-ТЕМАТИЧЕСКЕО ПЛАНИРОВАНИЕ</w:t>
      </w:r>
    </w:p>
    <w:p w:rsidR="00013671" w:rsidRPr="00013671" w:rsidRDefault="00013671" w:rsidP="00013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3671">
        <w:rPr>
          <w:rFonts w:ascii="Times New Roman" w:eastAsia="Times New Roman" w:hAnsi="Times New Roman"/>
          <w:sz w:val="28"/>
          <w:szCs w:val="28"/>
        </w:rPr>
        <w:t>по литературе для 7 класса</w:t>
      </w:r>
    </w:p>
    <w:p w:rsidR="00013671" w:rsidRPr="00013671" w:rsidRDefault="00013671" w:rsidP="000136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3671">
        <w:rPr>
          <w:rFonts w:ascii="Times New Roman" w:eastAsia="Times New Roman" w:hAnsi="Times New Roman"/>
          <w:sz w:val="28"/>
          <w:szCs w:val="28"/>
        </w:rPr>
        <w:t xml:space="preserve">   всего: 72 часа.</w:t>
      </w:r>
    </w:p>
    <w:tbl>
      <w:tblPr>
        <w:tblStyle w:val="15"/>
        <w:tblW w:w="10631" w:type="dxa"/>
        <w:tblInd w:w="250" w:type="dxa"/>
        <w:tblLook w:val="04A0" w:firstRow="1" w:lastRow="0" w:firstColumn="1" w:lastColumn="0" w:noHBand="0" w:noVBand="1"/>
      </w:tblPr>
      <w:tblGrid>
        <w:gridCol w:w="709"/>
        <w:gridCol w:w="7371"/>
        <w:gridCol w:w="709"/>
        <w:gridCol w:w="850"/>
        <w:gridCol w:w="992"/>
      </w:tblGrid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>№ п\п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                          </w:t>
            </w:r>
            <w:r w:rsidRPr="0001367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>К-во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13671">
              <w:rPr>
                <w:sz w:val="24"/>
                <w:szCs w:val="24"/>
              </w:rPr>
              <w:t>Факти</w:t>
            </w:r>
            <w:proofErr w:type="spellEnd"/>
            <w:r w:rsidRPr="00013671">
              <w:rPr>
                <w:sz w:val="24"/>
                <w:szCs w:val="24"/>
              </w:rPr>
              <w:t>-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>чески</w:t>
            </w: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Художественная литература как одна из форм освоения мира, отражение в ней богатства и многообразие духовной жизни человека.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                      </w:t>
            </w:r>
            <w:r w:rsidRPr="00013671">
              <w:rPr>
                <w:b/>
                <w:sz w:val="28"/>
                <w:szCs w:val="28"/>
              </w:rPr>
              <w:t>Русский фольклор.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Устное народное творчество как часть </w:t>
            </w:r>
            <w:proofErr w:type="gramStart"/>
            <w:r w:rsidRPr="00013671">
              <w:rPr>
                <w:sz w:val="28"/>
                <w:szCs w:val="28"/>
              </w:rPr>
              <w:t>общей  культуры</w:t>
            </w:r>
            <w:proofErr w:type="gramEnd"/>
            <w:r w:rsidRPr="00013671">
              <w:rPr>
                <w:sz w:val="28"/>
                <w:szCs w:val="28"/>
              </w:rPr>
              <w:t xml:space="preserve"> народа. Народные песни, загадки, пословицы и поговорки.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Отражение в русском фольклоре народных традиций, представлений о добре и зле в былине </w:t>
            </w:r>
            <w:proofErr w:type="gramStart"/>
            <w:r w:rsidRPr="00013671">
              <w:rPr>
                <w:sz w:val="28"/>
                <w:szCs w:val="28"/>
              </w:rPr>
              <w:t xml:space="preserve">« </w:t>
            </w:r>
            <w:proofErr w:type="spellStart"/>
            <w:r w:rsidRPr="00013671">
              <w:rPr>
                <w:sz w:val="28"/>
                <w:szCs w:val="28"/>
              </w:rPr>
              <w:t>Вольга</w:t>
            </w:r>
            <w:proofErr w:type="spellEnd"/>
            <w:proofErr w:type="gramEnd"/>
            <w:r w:rsidRPr="00013671">
              <w:rPr>
                <w:sz w:val="28"/>
                <w:szCs w:val="28"/>
              </w:rPr>
              <w:t xml:space="preserve"> и Микула </w:t>
            </w:r>
            <w:proofErr w:type="spellStart"/>
            <w:r w:rsidRPr="00013671">
              <w:rPr>
                <w:sz w:val="28"/>
                <w:szCs w:val="28"/>
              </w:rPr>
              <w:t>Селянинович</w:t>
            </w:r>
            <w:proofErr w:type="spellEnd"/>
            <w:r w:rsidRPr="00013671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4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>Самостоятельное изучение произведения. Киевский цикл былин. «Илья Муромец и Соловей разбойник». Особенности былинного стиха.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Самостоятельное изучение произведения. Новгородский цикл былин </w:t>
            </w:r>
            <w:proofErr w:type="gramStart"/>
            <w:r w:rsidRPr="00013671">
              <w:rPr>
                <w:sz w:val="28"/>
                <w:szCs w:val="28"/>
              </w:rPr>
              <w:t>« Садко</w:t>
            </w:r>
            <w:proofErr w:type="gramEnd"/>
            <w:r w:rsidRPr="00013671">
              <w:rPr>
                <w:sz w:val="28"/>
                <w:szCs w:val="28"/>
              </w:rPr>
              <w:t>». Своеобразие былины.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                    </w:t>
            </w:r>
            <w:r w:rsidRPr="00013671">
              <w:rPr>
                <w:b/>
                <w:sz w:val="28"/>
                <w:szCs w:val="28"/>
              </w:rPr>
              <w:t>Древнерусская литература.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Утверждение в литературе Древней Руси высоких нравственных идеалов.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«Поучение» Владимира Мономаха как жанр древнерусской литературы.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Нравственные идеалы любви в «Повести о Петре и </w:t>
            </w:r>
            <w:proofErr w:type="spellStart"/>
            <w:r w:rsidRPr="00013671">
              <w:rPr>
                <w:sz w:val="28"/>
                <w:szCs w:val="28"/>
              </w:rPr>
              <w:t>Февронии</w:t>
            </w:r>
            <w:proofErr w:type="spellEnd"/>
            <w:r w:rsidRPr="00013671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b/>
                <w:sz w:val="28"/>
                <w:szCs w:val="28"/>
              </w:rPr>
              <w:t xml:space="preserve">Р. </w:t>
            </w:r>
            <w:r w:rsidRPr="00013671">
              <w:rPr>
                <w:sz w:val="28"/>
                <w:szCs w:val="28"/>
              </w:rPr>
              <w:t>Написание отзыва на од</w:t>
            </w:r>
            <w:r w:rsidRPr="00013671">
              <w:rPr>
                <w:sz w:val="28"/>
                <w:szCs w:val="28"/>
                <w:lang w:val="en-US"/>
              </w:rPr>
              <w:t>by</w:t>
            </w:r>
            <w:r w:rsidRPr="00013671">
              <w:rPr>
                <w:sz w:val="28"/>
                <w:szCs w:val="28"/>
              </w:rPr>
              <w:t xml:space="preserve"> из эпизодов по произведению Древнерусской литературы.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                  </w:t>
            </w:r>
            <w:r w:rsidRPr="00013671">
              <w:rPr>
                <w:b/>
                <w:sz w:val="28"/>
                <w:szCs w:val="28"/>
              </w:rPr>
              <w:t>Русская литература Х</w:t>
            </w:r>
            <w:r w:rsidRPr="00013671">
              <w:rPr>
                <w:b/>
                <w:sz w:val="28"/>
                <w:szCs w:val="28"/>
                <w:lang w:val="en-US"/>
              </w:rPr>
              <w:t>VIII</w:t>
            </w:r>
            <w:r w:rsidRPr="00013671">
              <w:rPr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013671">
              <w:rPr>
                <w:sz w:val="24"/>
                <w:szCs w:val="24"/>
                <w:lang w:val="en-US"/>
              </w:rPr>
              <w:t xml:space="preserve"> </w:t>
            </w:r>
            <w:r w:rsidRPr="0001367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Идейно -_художественное своеобразие литературы эпохи Просвещения. </w:t>
            </w:r>
            <w:proofErr w:type="spellStart"/>
            <w:r w:rsidRPr="00013671">
              <w:rPr>
                <w:sz w:val="28"/>
                <w:szCs w:val="28"/>
              </w:rPr>
              <w:t>М.В.Ломоносов</w:t>
            </w:r>
            <w:proofErr w:type="spellEnd"/>
            <w:r w:rsidRPr="00013671">
              <w:rPr>
                <w:sz w:val="28"/>
                <w:szCs w:val="28"/>
              </w:rPr>
              <w:t xml:space="preserve">. Идея гражданского служения, прославление величия и могущества Российского государства. Стих. </w:t>
            </w:r>
            <w:proofErr w:type="gramStart"/>
            <w:r w:rsidRPr="00013671">
              <w:rPr>
                <w:sz w:val="28"/>
                <w:szCs w:val="28"/>
              </w:rPr>
              <w:t>« К</w:t>
            </w:r>
            <w:proofErr w:type="gramEnd"/>
            <w:r w:rsidRPr="00013671">
              <w:rPr>
                <w:sz w:val="28"/>
                <w:szCs w:val="28"/>
              </w:rPr>
              <w:t xml:space="preserve"> статуе Петра Великого»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Нравственно-воспитательный пафос литературы.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lastRenderedPageBreak/>
              <w:t xml:space="preserve">Г.Р. Державин. Размышления о смысле жизни и свободе в стих. </w:t>
            </w:r>
            <w:proofErr w:type="gramStart"/>
            <w:r w:rsidRPr="00013671">
              <w:rPr>
                <w:sz w:val="28"/>
                <w:szCs w:val="28"/>
              </w:rPr>
              <w:t>« Река</w:t>
            </w:r>
            <w:proofErr w:type="gramEnd"/>
            <w:r w:rsidRPr="00013671">
              <w:rPr>
                <w:sz w:val="28"/>
                <w:szCs w:val="28"/>
              </w:rPr>
              <w:t xml:space="preserve"> времён в своём </w:t>
            </w:r>
            <w:proofErr w:type="spellStart"/>
            <w:r w:rsidRPr="00013671">
              <w:rPr>
                <w:sz w:val="28"/>
                <w:szCs w:val="28"/>
              </w:rPr>
              <w:t>стремленьи</w:t>
            </w:r>
            <w:proofErr w:type="spellEnd"/>
            <w:r w:rsidRPr="00013671">
              <w:rPr>
                <w:sz w:val="28"/>
                <w:szCs w:val="28"/>
              </w:rPr>
              <w:t>…».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           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                   </w:t>
            </w:r>
            <w:r w:rsidRPr="00013671">
              <w:rPr>
                <w:b/>
                <w:sz w:val="28"/>
                <w:szCs w:val="28"/>
              </w:rPr>
              <w:t>Литература Х</w:t>
            </w:r>
            <w:r w:rsidRPr="00013671">
              <w:rPr>
                <w:b/>
                <w:sz w:val="28"/>
                <w:szCs w:val="28"/>
                <w:lang w:val="en-US"/>
              </w:rPr>
              <w:t>I</w:t>
            </w:r>
            <w:r w:rsidRPr="00013671">
              <w:rPr>
                <w:b/>
                <w:sz w:val="28"/>
                <w:szCs w:val="28"/>
              </w:rPr>
              <w:t>Х века.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Общественный и гуманистический пафос литературы 19 века.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sz w:val="28"/>
                <w:szCs w:val="28"/>
              </w:rPr>
              <w:t>А.С.Пушкин</w:t>
            </w:r>
            <w:proofErr w:type="spellEnd"/>
            <w:r w:rsidRPr="00013671">
              <w:rPr>
                <w:sz w:val="28"/>
                <w:szCs w:val="28"/>
              </w:rPr>
              <w:t xml:space="preserve"> – родоначальник новой русской литературы. Интерес к истории России в поэме «Полтава»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Выражение чувства любви к Родине. Прославление деяний Петра 1 в поэме </w:t>
            </w:r>
            <w:proofErr w:type="gramStart"/>
            <w:r w:rsidRPr="00013671">
              <w:rPr>
                <w:sz w:val="28"/>
                <w:szCs w:val="28"/>
              </w:rPr>
              <w:t>« Медный</w:t>
            </w:r>
            <w:proofErr w:type="gramEnd"/>
            <w:r w:rsidRPr="00013671">
              <w:rPr>
                <w:sz w:val="28"/>
                <w:szCs w:val="28"/>
              </w:rPr>
              <w:t xml:space="preserve"> всадник»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13671">
              <w:rPr>
                <w:sz w:val="28"/>
                <w:szCs w:val="28"/>
              </w:rPr>
              <w:t>« Песнь</w:t>
            </w:r>
            <w:proofErr w:type="gramEnd"/>
            <w:r w:rsidRPr="00013671">
              <w:rPr>
                <w:sz w:val="28"/>
                <w:szCs w:val="28"/>
              </w:rPr>
              <w:t xml:space="preserve"> о вещем Олеге» и её летописный источник. Художественное восприятие быта и нравов Древней Руси.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Влияние поворотных событий русской истории на литературу в </w:t>
            </w:r>
            <w:proofErr w:type="gramStart"/>
            <w:r w:rsidRPr="00013671">
              <w:rPr>
                <w:sz w:val="28"/>
                <w:szCs w:val="28"/>
              </w:rPr>
              <w:t>поэме  «</w:t>
            </w:r>
            <w:proofErr w:type="gramEnd"/>
            <w:r w:rsidRPr="00013671">
              <w:rPr>
                <w:sz w:val="28"/>
                <w:szCs w:val="28"/>
              </w:rPr>
              <w:t xml:space="preserve"> Борис Годунов». Подготовка к сочинению.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13671">
              <w:rPr>
                <w:sz w:val="28"/>
                <w:szCs w:val="28"/>
              </w:rPr>
              <w:t>« Тема</w:t>
            </w:r>
            <w:proofErr w:type="gramEnd"/>
            <w:r w:rsidRPr="00013671">
              <w:rPr>
                <w:sz w:val="28"/>
                <w:szCs w:val="28"/>
              </w:rPr>
              <w:t xml:space="preserve"> маленького человека» и её развитие в повести </w:t>
            </w:r>
            <w:proofErr w:type="spellStart"/>
            <w:r w:rsidRPr="00013671">
              <w:rPr>
                <w:sz w:val="28"/>
                <w:szCs w:val="28"/>
              </w:rPr>
              <w:t>А.С.Пушкина</w:t>
            </w:r>
            <w:proofErr w:type="spellEnd"/>
            <w:r w:rsidRPr="00013671">
              <w:rPr>
                <w:sz w:val="28"/>
                <w:szCs w:val="28"/>
              </w:rPr>
              <w:t xml:space="preserve"> « Станционный смотритель»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Образ героя времени в повести </w:t>
            </w:r>
            <w:proofErr w:type="gramStart"/>
            <w:r w:rsidRPr="00013671">
              <w:rPr>
                <w:sz w:val="28"/>
                <w:szCs w:val="28"/>
              </w:rPr>
              <w:t>« Станционный</w:t>
            </w:r>
            <w:proofErr w:type="gramEnd"/>
            <w:r w:rsidRPr="00013671">
              <w:rPr>
                <w:sz w:val="28"/>
                <w:szCs w:val="28"/>
              </w:rPr>
              <w:t xml:space="preserve"> смотритель»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М.Ю. Лермонтов. Человек в ситуации нравственного выбора.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Самостоятельная подготовка к разбору стихотворений: </w:t>
            </w:r>
            <w:proofErr w:type="gramStart"/>
            <w:r w:rsidRPr="00013671">
              <w:rPr>
                <w:sz w:val="28"/>
                <w:szCs w:val="28"/>
              </w:rPr>
              <w:t>« Когда</w:t>
            </w:r>
            <w:proofErr w:type="gramEnd"/>
            <w:r w:rsidRPr="00013671">
              <w:rPr>
                <w:sz w:val="28"/>
                <w:szCs w:val="28"/>
              </w:rPr>
              <w:t xml:space="preserve"> волнуется желтеющая нива», « Ангел», « «Молитва».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13671">
              <w:rPr>
                <w:sz w:val="28"/>
                <w:szCs w:val="28"/>
              </w:rPr>
              <w:t>« Песня</w:t>
            </w:r>
            <w:proofErr w:type="gramEnd"/>
            <w:r w:rsidRPr="00013671">
              <w:rPr>
                <w:sz w:val="28"/>
                <w:szCs w:val="28"/>
              </w:rPr>
              <w:t xml:space="preserve"> про купца Калашникова…»  Картины быта 16 века и их роль в понимании характеров и </w:t>
            </w:r>
            <w:proofErr w:type="gramStart"/>
            <w:r w:rsidRPr="00013671">
              <w:rPr>
                <w:sz w:val="28"/>
                <w:szCs w:val="28"/>
              </w:rPr>
              <w:t>идеи  поэмы</w:t>
            </w:r>
            <w:proofErr w:type="gramEnd"/>
            <w:r w:rsidRPr="00013671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13671">
              <w:rPr>
                <w:sz w:val="28"/>
                <w:szCs w:val="28"/>
              </w:rPr>
              <w:t xml:space="preserve">Нравственный </w:t>
            </w: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поединок</w:t>
            </w:r>
            <w:proofErr w:type="gramEnd"/>
            <w:r w:rsidRPr="00013671">
              <w:rPr>
                <w:sz w:val="28"/>
                <w:szCs w:val="28"/>
              </w:rPr>
              <w:t xml:space="preserve"> Калашникова с </w:t>
            </w:r>
            <w:proofErr w:type="spellStart"/>
            <w:r w:rsidRPr="00013671">
              <w:rPr>
                <w:sz w:val="28"/>
                <w:szCs w:val="28"/>
              </w:rPr>
              <w:t>Кирибеевичем</w:t>
            </w:r>
            <w:proofErr w:type="spellEnd"/>
            <w:r w:rsidRPr="00013671">
              <w:rPr>
                <w:sz w:val="28"/>
                <w:szCs w:val="28"/>
              </w:rPr>
              <w:t xml:space="preserve"> и Иваном Грозным.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Н.В Гоголь. Новое понимание </w:t>
            </w:r>
            <w:proofErr w:type="gramStart"/>
            <w:r w:rsidRPr="00013671">
              <w:rPr>
                <w:sz w:val="28"/>
                <w:szCs w:val="28"/>
              </w:rPr>
              <w:t>человека  в</w:t>
            </w:r>
            <w:proofErr w:type="gramEnd"/>
            <w:r w:rsidRPr="00013671">
              <w:rPr>
                <w:sz w:val="28"/>
                <w:szCs w:val="28"/>
              </w:rPr>
              <w:t xml:space="preserve"> его связях с национальной историей. </w:t>
            </w:r>
            <w:proofErr w:type="gramStart"/>
            <w:r w:rsidRPr="00013671">
              <w:rPr>
                <w:sz w:val="28"/>
                <w:szCs w:val="28"/>
              </w:rPr>
              <w:t>Поветь« Тарас</w:t>
            </w:r>
            <w:proofErr w:type="gramEnd"/>
            <w:r w:rsidRPr="00013671">
              <w:rPr>
                <w:sz w:val="28"/>
                <w:szCs w:val="28"/>
              </w:rPr>
              <w:t xml:space="preserve"> Бульба». Нравственный облик Тараса Бульбы.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Остап и </w:t>
            </w:r>
            <w:proofErr w:type="spellStart"/>
            <w:r w:rsidRPr="00013671">
              <w:rPr>
                <w:sz w:val="28"/>
                <w:szCs w:val="28"/>
              </w:rPr>
              <w:t>Андрий</w:t>
            </w:r>
            <w:proofErr w:type="spellEnd"/>
            <w:r w:rsidRPr="00013671">
              <w:rPr>
                <w:sz w:val="28"/>
                <w:szCs w:val="28"/>
              </w:rPr>
              <w:t>. Смысл противопоставления героев.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b/>
                <w:sz w:val="28"/>
                <w:szCs w:val="28"/>
              </w:rPr>
              <w:t xml:space="preserve">Р. </w:t>
            </w:r>
            <w:r w:rsidRPr="00013671">
              <w:rPr>
                <w:sz w:val="28"/>
                <w:szCs w:val="28"/>
              </w:rPr>
              <w:t xml:space="preserve">Развитие письменной речи учащихся. Сочинение по повести </w:t>
            </w:r>
            <w:proofErr w:type="spellStart"/>
            <w:r w:rsidRPr="00013671">
              <w:rPr>
                <w:sz w:val="28"/>
                <w:szCs w:val="28"/>
              </w:rPr>
              <w:t>Н.В.Гоголя</w:t>
            </w:r>
            <w:proofErr w:type="spellEnd"/>
            <w:r w:rsidRPr="00013671">
              <w:rPr>
                <w:sz w:val="28"/>
                <w:szCs w:val="28"/>
              </w:rPr>
              <w:t xml:space="preserve"> </w:t>
            </w:r>
            <w:proofErr w:type="gramStart"/>
            <w:r w:rsidRPr="00013671">
              <w:rPr>
                <w:sz w:val="28"/>
                <w:szCs w:val="28"/>
              </w:rPr>
              <w:t>« Тарас</w:t>
            </w:r>
            <w:proofErr w:type="gramEnd"/>
            <w:r w:rsidRPr="00013671">
              <w:rPr>
                <w:sz w:val="28"/>
                <w:szCs w:val="28"/>
              </w:rPr>
              <w:t xml:space="preserve"> Бульба»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Интерес русских писателей к проблеме народа. </w:t>
            </w:r>
            <w:proofErr w:type="spellStart"/>
            <w:proofErr w:type="gramStart"/>
            <w:r w:rsidRPr="00013671">
              <w:rPr>
                <w:sz w:val="28"/>
                <w:szCs w:val="28"/>
              </w:rPr>
              <w:lastRenderedPageBreak/>
              <w:t>И.С.Тургенев</w:t>
            </w:r>
            <w:proofErr w:type="spellEnd"/>
            <w:r w:rsidRPr="00013671">
              <w:rPr>
                <w:sz w:val="28"/>
                <w:szCs w:val="28"/>
              </w:rPr>
              <w:t xml:space="preserve">  «</w:t>
            </w:r>
            <w:proofErr w:type="gramEnd"/>
            <w:r w:rsidRPr="00013671">
              <w:rPr>
                <w:sz w:val="28"/>
                <w:szCs w:val="28"/>
              </w:rPr>
              <w:t>Записки охотника»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Мастерство </w:t>
            </w:r>
            <w:proofErr w:type="spellStart"/>
            <w:r w:rsidRPr="00013671">
              <w:rPr>
                <w:sz w:val="28"/>
                <w:szCs w:val="28"/>
              </w:rPr>
              <w:t>И.С.Тургенева</w:t>
            </w:r>
            <w:proofErr w:type="spellEnd"/>
            <w:r w:rsidRPr="00013671">
              <w:rPr>
                <w:sz w:val="28"/>
                <w:szCs w:val="28"/>
              </w:rPr>
              <w:t xml:space="preserve"> в изображении картин природы и внутреннего мира человека в рассказах </w:t>
            </w:r>
            <w:proofErr w:type="gramStart"/>
            <w:r w:rsidRPr="00013671">
              <w:rPr>
                <w:sz w:val="28"/>
                <w:szCs w:val="28"/>
              </w:rPr>
              <w:t>« Бирюк</w:t>
            </w:r>
            <w:proofErr w:type="gramEnd"/>
            <w:r w:rsidRPr="00013671">
              <w:rPr>
                <w:sz w:val="28"/>
                <w:szCs w:val="28"/>
              </w:rPr>
              <w:t xml:space="preserve">». </w:t>
            </w:r>
            <w:proofErr w:type="gramStart"/>
            <w:r w:rsidRPr="00013671">
              <w:rPr>
                <w:sz w:val="28"/>
                <w:szCs w:val="28"/>
              </w:rPr>
              <w:t>« Певцы</w:t>
            </w:r>
            <w:proofErr w:type="gramEnd"/>
            <w:r w:rsidRPr="00013671">
              <w:rPr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Самостоятельное изучение содержание произведения И.С. Тургенева </w:t>
            </w:r>
            <w:proofErr w:type="gramStart"/>
            <w:r w:rsidRPr="00013671">
              <w:rPr>
                <w:sz w:val="28"/>
                <w:szCs w:val="28"/>
              </w:rPr>
              <w:t xml:space="preserve">« </w:t>
            </w:r>
            <w:proofErr w:type="spellStart"/>
            <w:r w:rsidRPr="00013671">
              <w:rPr>
                <w:sz w:val="28"/>
                <w:szCs w:val="28"/>
              </w:rPr>
              <w:t>Бежин</w:t>
            </w:r>
            <w:proofErr w:type="spellEnd"/>
            <w:proofErr w:type="gramEnd"/>
            <w:r w:rsidRPr="00013671">
              <w:rPr>
                <w:sz w:val="28"/>
                <w:szCs w:val="28"/>
              </w:rPr>
              <w:t xml:space="preserve"> луг». Народные верования и предания в рассказе.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Богатство русского языка в произведениях И.С. Тургенева. Стихотворения в прозе </w:t>
            </w:r>
            <w:proofErr w:type="gramStart"/>
            <w:r w:rsidRPr="00013671">
              <w:rPr>
                <w:sz w:val="28"/>
                <w:szCs w:val="28"/>
              </w:rPr>
              <w:t>« Русский</w:t>
            </w:r>
            <w:proofErr w:type="gramEnd"/>
            <w:r w:rsidRPr="00013671">
              <w:rPr>
                <w:sz w:val="28"/>
                <w:szCs w:val="28"/>
              </w:rPr>
              <w:t xml:space="preserve"> язык», « Близнецы»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sz w:val="28"/>
                <w:szCs w:val="28"/>
              </w:rPr>
              <w:t>Н.А.Некрасов</w:t>
            </w:r>
            <w:proofErr w:type="spellEnd"/>
            <w:r w:rsidRPr="00013671">
              <w:rPr>
                <w:sz w:val="28"/>
                <w:szCs w:val="28"/>
              </w:rPr>
              <w:t xml:space="preserve">. Образ русской женщины в поэме </w:t>
            </w:r>
            <w:proofErr w:type="gramStart"/>
            <w:r w:rsidRPr="00013671">
              <w:rPr>
                <w:sz w:val="28"/>
                <w:szCs w:val="28"/>
              </w:rPr>
              <w:t>« Русские</w:t>
            </w:r>
            <w:proofErr w:type="gramEnd"/>
            <w:r w:rsidRPr="00013671">
              <w:rPr>
                <w:sz w:val="28"/>
                <w:szCs w:val="28"/>
              </w:rPr>
              <w:t xml:space="preserve"> женщины». Историческая основа поэмы. Величие духа русской женщины.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Овладение умениями анализа художественного произведения.  «Встреча княгини Трубецкой с губернатором Иркутска»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sz w:val="28"/>
                <w:szCs w:val="28"/>
              </w:rPr>
              <w:t>Н.А.Некрасов</w:t>
            </w:r>
            <w:proofErr w:type="spellEnd"/>
            <w:r w:rsidRPr="00013671">
              <w:rPr>
                <w:sz w:val="28"/>
                <w:szCs w:val="28"/>
              </w:rPr>
              <w:t xml:space="preserve">. Стихотворение </w:t>
            </w:r>
            <w:proofErr w:type="gramStart"/>
            <w:r w:rsidRPr="00013671">
              <w:rPr>
                <w:sz w:val="28"/>
                <w:szCs w:val="28"/>
              </w:rPr>
              <w:t>« Размышление</w:t>
            </w:r>
            <w:proofErr w:type="gramEnd"/>
            <w:r w:rsidRPr="00013671">
              <w:rPr>
                <w:sz w:val="28"/>
                <w:szCs w:val="28"/>
              </w:rPr>
              <w:t xml:space="preserve"> у парадного подъезда». Боль поэта судьбу народа.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М.Е. Салтыков – Щедрин. Нравственные и философские искания писателя. </w:t>
            </w:r>
            <w:proofErr w:type="gramStart"/>
            <w:r w:rsidRPr="00013671">
              <w:rPr>
                <w:sz w:val="28"/>
                <w:szCs w:val="28"/>
              </w:rPr>
              <w:t>« Поветь</w:t>
            </w:r>
            <w:proofErr w:type="gramEnd"/>
            <w:r w:rsidRPr="00013671">
              <w:rPr>
                <w:sz w:val="28"/>
                <w:szCs w:val="28"/>
              </w:rPr>
              <w:t xml:space="preserve"> о том, как один мужик двух генералов прокормил».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Осознанное творческое чтение художественных произведений разных жанров. Сказки Салтыкова-Щедрина «Дикий помещик», </w:t>
            </w:r>
            <w:proofErr w:type="gramStart"/>
            <w:r w:rsidRPr="00013671">
              <w:rPr>
                <w:sz w:val="28"/>
                <w:szCs w:val="28"/>
              </w:rPr>
              <w:t>« Коняга</w:t>
            </w:r>
            <w:proofErr w:type="gramEnd"/>
            <w:r w:rsidRPr="00013671">
              <w:rPr>
                <w:sz w:val="28"/>
                <w:szCs w:val="28"/>
              </w:rPr>
              <w:t>», « Премудрый пескарь»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b/>
                <w:sz w:val="28"/>
                <w:szCs w:val="28"/>
              </w:rPr>
              <w:t xml:space="preserve">Р. </w:t>
            </w:r>
            <w:r w:rsidRPr="00013671">
              <w:rPr>
                <w:sz w:val="28"/>
                <w:szCs w:val="28"/>
              </w:rPr>
              <w:t>Развитие устной речи учащихся. Устное сочинение по сказкам Салтыкова – Щедрина.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Урок – зачёт по творчеству </w:t>
            </w:r>
            <w:proofErr w:type="spellStart"/>
            <w:r w:rsidRPr="00013671">
              <w:rPr>
                <w:sz w:val="28"/>
                <w:szCs w:val="28"/>
              </w:rPr>
              <w:t>Н.В.Гоголя</w:t>
            </w:r>
            <w:proofErr w:type="spellEnd"/>
            <w:r w:rsidRPr="00013671">
              <w:rPr>
                <w:sz w:val="28"/>
                <w:szCs w:val="28"/>
              </w:rPr>
              <w:t xml:space="preserve">, </w:t>
            </w:r>
            <w:proofErr w:type="spellStart"/>
            <w:r w:rsidRPr="00013671">
              <w:rPr>
                <w:sz w:val="28"/>
                <w:szCs w:val="28"/>
              </w:rPr>
              <w:t>И.С.Тургенева</w:t>
            </w:r>
            <w:proofErr w:type="spellEnd"/>
            <w:r w:rsidRPr="00013671">
              <w:rPr>
                <w:sz w:val="28"/>
                <w:szCs w:val="28"/>
              </w:rPr>
              <w:t>, М.Е. Салтыкова – Щедрина.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Тема детства в русской литературе.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Л.Н. Толстой. Автобиографическая повесть </w:t>
            </w:r>
            <w:proofErr w:type="gramStart"/>
            <w:r w:rsidRPr="00013671">
              <w:rPr>
                <w:sz w:val="28"/>
                <w:szCs w:val="28"/>
              </w:rPr>
              <w:t>« Детство</w:t>
            </w:r>
            <w:proofErr w:type="gramEnd"/>
            <w:r w:rsidRPr="00013671">
              <w:rPr>
                <w:sz w:val="28"/>
                <w:szCs w:val="28"/>
              </w:rPr>
              <w:t>». Сложность взаимоотношений взрослых и детей.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Духовный мир главного героя повести </w:t>
            </w:r>
            <w:proofErr w:type="spellStart"/>
            <w:r w:rsidRPr="00013671">
              <w:rPr>
                <w:sz w:val="28"/>
                <w:szCs w:val="28"/>
              </w:rPr>
              <w:t>л.н</w:t>
            </w:r>
            <w:proofErr w:type="spellEnd"/>
            <w:r w:rsidRPr="00013671">
              <w:rPr>
                <w:sz w:val="28"/>
                <w:szCs w:val="28"/>
              </w:rPr>
              <w:t>. Толстого</w:t>
            </w:r>
            <w:proofErr w:type="gramStart"/>
            <w:r w:rsidRPr="00013671">
              <w:rPr>
                <w:sz w:val="28"/>
                <w:szCs w:val="28"/>
              </w:rPr>
              <w:t xml:space="preserve">   «</w:t>
            </w:r>
            <w:proofErr w:type="gramEnd"/>
            <w:r w:rsidRPr="00013671">
              <w:rPr>
                <w:sz w:val="28"/>
                <w:szCs w:val="28"/>
              </w:rPr>
              <w:t>Детство»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       </w:t>
            </w:r>
            <w:r w:rsidRPr="00013671">
              <w:rPr>
                <w:b/>
                <w:sz w:val="28"/>
                <w:szCs w:val="28"/>
              </w:rPr>
              <w:t>Русская литература ХХ века.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И.А. Бунин. Проблема героя. Сложность взаимоотношения детей и взрослых в рассказе </w:t>
            </w:r>
            <w:proofErr w:type="gramStart"/>
            <w:r w:rsidRPr="00013671">
              <w:rPr>
                <w:sz w:val="28"/>
                <w:szCs w:val="28"/>
              </w:rPr>
              <w:t>« Цифры</w:t>
            </w:r>
            <w:proofErr w:type="gramEnd"/>
            <w:r w:rsidRPr="00013671">
              <w:rPr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Нравственный смысл рассказа </w:t>
            </w:r>
            <w:proofErr w:type="gramStart"/>
            <w:r w:rsidRPr="00013671">
              <w:rPr>
                <w:sz w:val="28"/>
                <w:szCs w:val="28"/>
              </w:rPr>
              <w:t>« Лапти</w:t>
            </w:r>
            <w:proofErr w:type="gramEnd"/>
            <w:r w:rsidRPr="00013671">
              <w:rPr>
                <w:sz w:val="28"/>
                <w:szCs w:val="28"/>
              </w:rPr>
              <w:t xml:space="preserve">» И.А. Бунина. </w:t>
            </w:r>
            <w:r w:rsidRPr="00013671">
              <w:rPr>
                <w:sz w:val="28"/>
                <w:szCs w:val="28"/>
              </w:rPr>
              <w:lastRenderedPageBreak/>
              <w:t>Мастерство писателя.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Осознанное творческое чтение стихотворений И.А. Бунина. </w:t>
            </w:r>
            <w:proofErr w:type="gramStart"/>
            <w:r w:rsidRPr="00013671">
              <w:rPr>
                <w:sz w:val="28"/>
                <w:szCs w:val="28"/>
              </w:rPr>
              <w:t>« «</w:t>
            </w:r>
            <w:proofErr w:type="gramEnd"/>
            <w:r w:rsidRPr="00013671">
              <w:rPr>
                <w:sz w:val="28"/>
                <w:szCs w:val="28"/>
              </w:rPr>
              <w:t xml:space="preserve"> Северная берёза», «Донник»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b/>
                <w:sz w:val="28"/>
                <w:szCs w:val="28"/>
              </w:rPr>
              <w:t xml:space="preserve">Р. </w:t>
            </w:r>
            <w:r w:rsidRPr="00013671">
              <w:rPr>
                <w:sz w:val="28"/>
                <w:szCs w:val="28"/>
              </w:rPr>
              <w:t xml:space="preserve">Развитие письменной речи. «Золотая пора детства» в произведениях Л.Н. Толстого, </w:t>
            </w:r>
            <w:proofErr w:type="spellStart"/>
            <w:r w:rsidRPr="00013671">
              <w:rPr>
                <w:sz w:val="28"/>
                <w:szCs w:val="28"/>
              </w:rPr>
              <w:t>И.А.Бунина</w:t>
            </w:r>
            <w:proofErr w:type="spellEnd"/>
            <w:r w:rsidRPr="00013671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А.П Чехов Нравственный выбор человека, осмеяние душевных пороков в рассказе </w:t>
            </w:r>
            <w:proofErr w:type="gramStart"/>
            <w:r w:rsidRPr="00013671">
              <w:rPr>
                <w:sz w:val="28"/>
                <w:szCs w:val="28"/>
              </w:rPr>
              <w:t>« Хамелеон</w:t>
            </w:r>
            <w:proofErr w:type="gramEnd"/>
            <w:r w:rsidRPr="00013671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Творческое чтение художественных произведений А.П. Чехова. Два лица в России в рассказах </w:t>
            </w:r>
            <w:proofErr w:type="gramStart"/>
            <w:r w:rsidRPr="00013671">
              <w:rPr>
                <w:sz w:val="28"/>
                <w:szCs w:val="28"/>
              </w:rPr>
              <w:t>« Злоумышленник</w:t>
            </w:r>
            <w:proofErr w:type="gramEnd"/>
            <w:r w:rsidRPr="00013671">
              <w:rPr>
                <w:sz w:val="28"/>
                <w:szCs w:val="28"/>
              </w:rPr>
              <w:t xml:space="preserve">»; смех и слёзы в рассказах « Тоска», « Размазня». 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Обращение писателей 2-ой половины ХХ века к острым проблемам современности.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М. Горький.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Повесть </w:t>
            </w:r>
            <w:proofErr w:type="gramStart"/>
            <w:r w:rsidRPr="00013671">
              <w:rPr>
                <w:sz w:val="28"/>
                <w:szCs w:val="28"/>
              </w:rPr>
              <w:t>« Детство</w:t>
            </w:r>
            <w:proofErr w:type="gramEnd"/>
            <w:r w:rsidRPr="00013671">
              <w:rPr>
                <w:sz w:val="28"/>
                <w:szCs w:val="28"/>
              </w:rPr>
              <w:t xml:space="preserve">». Изображение </w:t>
            </w:r>
            <w:proofErr w:type="gramStart"/>
            <w:r w:rsidRPr="00013671">
              <w:rPr>
                <w:sz w:val="28"/>
                <w:szCs w:val="28"/>
              </w:rPr>
              <w:t>« свинцовых</w:t>
            </w:r>
            <w:proofErr w:type="gramEnd"/>
            <w:r w:rsidRPr="00013671">
              <w:rPr>
                <w:sz w:val="28"/>
                <w:szCs w:val="28"/>
              </w:rPr>
              <w:t xml:space="preserve"> мерзостей жизни»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Раскрытие самобытных национальных характеров. Образы бабушки, Алёши Пешкова, Цыганка. Вера в творческие силы народа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b/>
                <w:sz w:val="28"/>
                <w:szCs w:val="28"/>
              </w:rPr>
              <w:t xml:space="preserve">Р. </w:t>
            </w:r>
            <w:r w:rsidRPr="00013671">
              <w:rPr>
                <w:sz w:val="28"/>
                <w:szCs w:val="28"/>
              </w:rPr>
              <w:t xml:space="preserve">Развитие устной и письменной речи. Написание отзыва на один из эпизодов повести </w:t>
            </w:r>
            <w:proofErr w:type="spellStart"/>
            <w:r w:rsidRPr="00013671">
              <w:rPr>
                <w:sz w:val="28"/>
                <w:szCs w:val="28"/>
              </w:rPr>
              <w:t>М.Горького</w:t>
            </w:r>
            <w:proofErr w:type="spellEnd"/>
            <w:r w:rsidRPr="00013671">
              <w:rPr>
                <w:sz w:val="28"/>
                <w:szCs w:val="28"/>
              </w:rPr>
              <w:t xml:space="preserve"> </w:t>
            </w:r>
            <w:proofErr w:type="gramStart"/>
            <w:r w:rsidRPr="00013671">
              <w:rPr>
                <w:sz w:val="28"/>
                <w:szCs w:val="28"/>
              </w:rPr>
              <w:t>« Детство</w:t>
            </w:r>
            <w:proofErr w:type="gramEnd"/>
            <w:r w:rsidRPr="00013671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В.В. Маяковский. Мысли автора о роли поэзии в жизни человека и общества в стих. </w:t>
            </w:r>
            <w:proofErr w:type="gramStart"/>
            <w:r w:rsidRPr="00013671">
              <w:rPr>
                <w:sz w:val="28"/>
                <w:szCs w:val="28"/>
              </w:rPr>
              <w:t>« Необычное</w:t>
            </w:r>
            <w:proofErr w:type="gramEnd"/>
            <w:r w:rsidRPr="00013671">
              <w:rPr>
                <w:sz w:val="28"/>
                <w:szCs w:val="28"/>
              </w:rPr>
              <w:t xml:space="preserve"> приключение бывшее с в. Маяковским летом на даче».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Самостоятельное изучение стихотворения В.В. Маяковского </w:t>
            </w:r>
            <w:proofErr w:type="gramStart"/>
            <w:r w:rsidRPr="00013671">
              <w:rPr>
                <w:sz w:val="28"/>
                <w:szCs w:val="28"/>
              </w:rPr>
              <w:t>« Хорошее</w:t>
            </w:r>
            <w:proofErr w:type="gramEnd"/>
            <w:r w:rsidRPr="00013671">
              <w:rPr>
                <w:sz w:val="28"/>
                <w:szCs w:val="28"/>
              </w:rPr>
              <w:t xml:space="preserve"> отношение к лошадям». Два взгляда на мир. Сложность и тонкость внутреннего мира лирического героя.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Нравственные ценности человека.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Самостоятельное изучение рассказа Л.Н. Андреева </w:t>
            </w:r>
            <w:proofErr w:type="gramStart"/>
            <w:r w:rsidRPr="00013671">
              <w:rPr>
                <w:sz w:val="28"/>
                <w:szCs w:val="28"/>
              </w:rPr>
              <w:t>« Кусака</w:t>
            </w:r>
            <w:proofErr w:type="gramEnd"/>
            <w:r w:rsidRPr="00013671">
              <w:rPr>
                <w:sz w:val="28"/>
                <w:szCs w:val="28"/>
              </w:rPr>
              <w:t>». Сострадание и бессердечие как критерии нравственности человека.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Нравственные ценности человека в рассказе А.П. </w:t>
            </w:r>
            <w:proofErr w:type="gramStart"/>
            <w:r w:rsidRPr="00013671">
              <w:rPr>
                <w:sz w:val="28"/>
                <w:szCs w:val="28"/>
              </w:rPr>
              <w:t>Платонова  «</w:t>
            </w:r>
            <w:proofErr w:type="gramEnd"/>
            <w:r w:rsidRPr="00013671">
              <w:rPr>
                <w:sz w:val="28"/>
                <w:szCs w:val="28"/>
              </w:rPr>
              <w:t>Юшка». Призыв к состраданию и уважению человека.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Своеобразие языка прозы А.П. Платонова в </w:t>
            </w:r>
            <w:proofErr w:type="gramStart"/>
            <w:r w:rsidRPr="00013671">
              <w:rPr>
                <w:sz w:val="28"/>
                <w:szCs w:val="28"/>
              </w:rPr>
              <w:t xml:space="preserve">рассказе  </w:t>
            </w:r>
            <w:r w:rsidRPr="00013671">
              <w:rPr>
                <w:sz w:val="28"/>
                <w:szCs w:val="28"/>
              </w:rPr>
              <w:lastRenderedPageBreak/>
              <w:t>«</w:t>
            </w:r>
            <w:proofErr w:type="gramEnd"/>
            <w:r w:rsidRPr="00013671">
              <w:rPr>
                <w:sz w:val="28"/>
                <w:szCs w:val="28"/>
              </w:rPr>
              <w:t>Неизвестный цветок»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b/>
                <w:sz w:val="28"/>
                <w:szCs w:val="28"/>
              </w:rPr>
              <w:t xml:space="preserve">Р. </w:t>
            </w:r>
            <w:r w:rsidRPr="00013671">
              <w:rPr>
                <w:sz w:val="28"/>
                <w:szCs w:val="28"/>
              </w:rPr>
              <w:t xml:space="preserve">Развитие устной речи. Составление рассказа </w:t>
            </w:r>
            <w:proofErr w:type="gramStart"/>
            <w:r w:rsidRPr="00013671">
              <w:rPr>
                <w:sz w:val="28"/>
                <w:szCs w:val="28"/>
              </w:rPr>
              <w:t>« Нужны</w:t>
            </w:r>
            <w:proofErr w:type="gramEnd"/>
            <w:r w:rsidRPr="00013671">
              <w:rPr>
                <w:sz w:val="28"/>
                <w:szCs w:val="28"/>
              </w:rPr>
              <w:t xml:space="preserve"> ли в жизни сочувствие и сострадание?»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17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Годы военных испытаний и их отражение в русской литературе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Самостоятельное изучение стихотворений наизусть. Трудности и радости грозных лет войны в стихотворениях А. Ахматовой, </w:t>
            </w:r>
            <w:proofErr w:type="spellStart"/>
            <w:r w:rsidRPr="00013671">
              <w:rPr>
                <w:sz w:val="28"/>
                <w:szCs w:val="28"/>
              </w:rPr>
              <w:t>К.Симонова</w:t>
            </w:r>
            <w:proofErr w:type="spellEnd"/>
            <w:r w:rsidRPr="00013671">
              <w:rPr>
                <w:sz w:val="28"/>
                <w:szCs w:val="28"/>
              </w:rPr>
              <w:t>, А. Суркова, А. Твардовского, Н. Тихонова.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      </w:t>
            </w:r>
            <w:r w:rsidRPr="00013671">
              <w:rPr>
                <w:b/>
                <w:sz w:val="28"/>
                <w:szCs w:val="28"/>
              </w:rPr>
              <w:t>Русская проза 2-ой половины ХХ века.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Обращение писателей 2-ой пол ХХ века к острым проблемам современности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Ф.А. Абрамов </w:t>
            </w:r>
            <w:proofErr w:type="gramStart"/>
            <w:r w:rsidRPr="00013671">
              <w:rPr>
                <w:sz w:val="28"/>
                <w:szCs w:val="28"/>
              </w:rPr>
              <w:t>« О</w:t>
            </w:r>
            <w:proofErr w:type="gramEnd"/>
            <w:r w:rsidRPr="00013671">
              <w:rPr>
                <w:sz w:val="28"/>
                <w:szCs w:val="28"/>
              </w:rPr>
              <w:t xml:space="preserve"> чём плачут лошади» . Эстетические и нравственно-экологические проблемы рассказа.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Е.М. Носов </w:t>
            </w:r>
            <w:proofErr w:type="gramStart"/>
            <w:r w:rsidRPr="00013671">
              <w:rPr>
                <w:sz w:val="28"/>
                <w:szCs w:val="28"/>
              </w:rPr>
              <w:t>« Кукла</w:t>
            </w:r>
            <w:proofErr w:type="gramEnd"/>
            <w:r w:rsidRPr="00013671">
              <w:rPr>
                <w:sz w:val="28"/>
                <w:szCs w:val="28"/>
              </w:rPr>
              <w:t xml:space="preserve">». Многогранный мир детства в </w:t>
            </w:r>
            <w:proofErr w:type="gramStart"/>
            <w:r w:rsidRPr="00013671">
              <w:rPr>
                <w:sz w:val="28"/>
                <w:szCs w:val="28"/>
              </w:rPr>
              <w:t>рассказе .</w:t>
            </w:r>
            <w:proofErr w:type="gramEnd"/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Е.И. Носов. </w:t>
            </w:r>
            <w:proofErr w:type="gramStart"/>
            <w:r w:rsidRPr="00013671">
              <w:rPr>
                <w:sz w:val="28"/>
                <w:szCs w:val="28"/>
              </w:rPr>
              <w:t>« Живое</w:t>
            </w:r>
            <w:proofErr w:type="gramEnd"/>
            <w:r w:rsidRPr="00013671">
              <w:rPr>
                <w:sz w:val="28"/>
                <w:szCs w:val="28"/>
              </w:rPr>
              <w:t xml:space="preserve"> пламя». Обучение целостному анализу произведения.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proofErr w:type="spellStart"/>
            <w:r w:rsidRPr="00013671">
              <w:rPr>
                <w:sz w:val="28"/>
                <w:szCs w:val="28"/>
              </w:rPr>
              <w:t>Ю.п</w:t>
            </w:r>
            <w:proofErr w:type="spellEnd"/>
            <w:r w:rsidRPr="00013671">
              <w:rPr>
                <w:sz w:val="28"/>
                <w:szCs w:val="28"/>
              </w:rPr>
              <w:t xml:space="preserve">. Казаков </w:t>
            </w:r>
            <w:proofErr w:type="gramStart"/>
            <w:r w:rsidRPr="00013671">
              <w:rPr>
                <w:sz w:val="28"/>
                <w:szCs w:val="28"/>
              </w:rPr>
              <w:t>« Тихое</w:t>
            </w:r>
            <w:proofErr w:type="gramEnd"/>
            <w:r w:rsidRPr="00013671">
              <w:rPr>
                <w:sz w:val="28"/>
                <w:szCs w:val="28"/>
              </w:rPr>
              <w:t xml:space="preserve"> утро». Герои рассказа и их поступки.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   </w:t>
            </w:r>
            <w:r w:rsidRPr="00013671">
              <w:rPr>
                <w:sz w:val="28"/>
                <w:szCs w:val="28"/>
              </w:rPr>
              <w:t>Раскрытие самобытных национальных характеров в поэзии 2-ой пол ХХ века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Р. Чтение наизусть стихотворений поэтов: С.А. Есенина, Н. Рубцова, Н.А. Заболоцкого.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Поэзия А.Т. Твардовского. </w:t>
            </w:r>
            <w:proofErr w:type="gramStart"/>
            <w:r w:rsidRPr="00013671">
              <w:rPr>
                <w:sz w:val="28"/>
                <w:szCs w:val="28"/>
              </w:rPr>
              <w:t>« Снега</w:t>
            </w:r>
            <w:proofErr w:type="gramEnd"/>
            <w:r w:rsidRPr="00013671">
              <w:rPr>
                <w:sz w:val="28"/>
                <w:szCs w:val="28"/>
              </w:rPr>
              <w:t xml:space="preserve"> потемнеют синие…»,  «Июль – макушка лета» « На дне моей жизни»- нравственные проблемы в лирике.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b/>
                <w:sz w:val="28"/>
                <w:szCs w:val="28"/>
              </w:rPr>
              <w:t xml:space="preserve">             Литература народов России.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Многообразие литератур народов России, отражение в них национальных картин мира.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Р. Гамзатов.  Стих. «О свободе», Г. Тукай стих. </w:t>
            </w:r>
            <w:proofErr w:type="gramStart"/>
            <w:r w:rsidRPr="00013671">
              <w:rPr>
                <w:sz w:val="28"/>
                <w:szCs w:val="28"/>
              </w:rPr>
              <w:t>« Грусть</w:t>
            </w:r>
            <w:proofErr w:type="gramEnd"/>
            <w:r w:rsidRPr="00013671">
              <w:rPr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                       </w:t>
            </w:r>
            <w:r w:rsidRPr="00013671">
              <w:rPr>
                <w:b/>
                <w:sz w:val="28"/>
                <w:szCs w:val="28"/>
              </w:rPr>
              <w:t>Зарубежная литература.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Взаимодействие зарубежной литературы и литературы народов России, отражение в них </w:t>
            </w:r>
            <w:proofErr w:type="gramStart"/>
            <w:r w:rsidRPr="00013671">
              <w:rPr>
                <w:sz w:val="28"/>
                <w:szCs w:val="28"/>
              </w:rPr>
              <w:t>« вечных</w:t>
            </w:r>
            <w:proofErr w:type="gramEnd"/>
            <w:r w:rsidRPr="00013671">
              <w:rPr>
                <w:sz w:val="28"/>
                <w:szCs w:val="28"/>
              </w:rPr>
              <w:t>» проблем бытия.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Р. Бёрнс.  Стихотворение </w:t>
            </w:r>
            <w:proofErr w:type="gramStart"/>
            <w:r w:rsidRPr="00013671">
              <w:rPr>
                <w:sz w:val="28"/>
                <w:szCs w:val="28"/>
              </w:rPr>
              <w:t>« Чёрная</w:t>
            </w:r>
            <w:proofErr w:type="gramEnd"/>
            <w:r w:rsidRPr="00013671">
              <w:rPr>
                <w:sz w:val="28"/>
                <w:szCs w:val="28"/>
              </w:rPr>
              <w:t xml:space="preserve"> бедность». </w:t>
            </w:r>
            <w:r w:rsidRPr="00013671">
              <w:rPr>
                <w:sz w:val="28"/>
                <w:szCs w:val="28"/>
              </w:rPr>
              <w:lastRenderedPageBreak/>
              <w:t>Представление поэта о справедливости и честности.</w:t>
            </w: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>3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4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5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6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737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Дж. Байрон. </w:t>
            </w:r>
            <w:proofErr w:type="gramStart"/>
            <w:r w:rsidRPr="00013671">
              <w:rPr>
                <w:sz w:val="28"/>
                <w:szCs w:val="28"/>
              </w:rPr>
              <w:t>« Ты</w:t>
            </w:r>
            <w:proofErr w:type="gramEnd"/>
            <w:r w:rsidRPr="00013671">
              <w:rPr>
                <w:sz w:val="28"/>
                <w:szCs w:val="28"/>
              </w:rPr>
              <w:t xml:space="preserve"> кончил жизни путь герой…». Прославление подвига во имя свободы Родины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Японское хокку. Особенности жанра.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Дж. </w:t>
            </w:r>
            <w:proofErr w:type="spellStart"/>
            <w:r w:rsidRPr="00013671">
              <w:rPr>
                <w:sz w:val="28"/>
                <w:szCs w:val="28"/>
              </w:rPr>
              <w:t>Олридж</w:t>
            </w:r>
            <w:proofErr w:type="spellEnd"/>
            <w:r w:rsidRPr="00013671">
              <w:rPr>
                <w:sz w:val="28"/>
                <w:szCs w:val="28"/>
              </w:rPr>
              <w:t>. «Последний дюйм». Взаимоотношение отца и сына. Нравственные качества героев.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О. Генри. </w:t>
            </w:r>
            <w:proofErr w:type="gramStart"/>
            <w:r w:rsidRPr="00013671">
              <w:rPr>
                <w:sz w:val="28"/>
                <w:szCs w:val="28"/>
              </w:rPr>
              <w:t>« Дары</w:t>
            </w:r>
            <w:proofErr w:type="gramEnd"/>
            <w:r w:rsidRPr="00013671">
              <w:rPr>
                <w:sz w:val="28"/>
                <w:szCs w:val="28"/>
              </w:rPr>
              <w:t xml:space="preserve"> Волхвов». Преданность и жертвенность во имя любви.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Итоговый урок.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  <w:r w:rsidRPr="00013671">
              <w:rPr>
                <w:sz w:val="28"/>
                <w:szCs w:val="28"/>
              </w:rPr>
              <w:t>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3671">
              <w:rPr>
                <w:sz w:val="24"/>
                <w:szCs w:val="24"/>
              </w:rPr>
              <w:t xml:space="preserve"> 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4"/>
                <w:szCs w:val="24"/>
              </w:rPr>
              <w:t xml:space="preserve"> </w:t>
            </w:r>
            <w:r w:rsidRPr="00013671">
              <w:rPr>
                <w:sz w:val="28"/>
                <w:szCs w:val="28"/>
              </w:rPr>
              <w:t xml:space="preserve">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50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13671" w:rsidRPr="00013671" w:rsidRDefault="00013671" w:rsidP="00013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3671" w:rsidRPr="00013671" w:rsidRDefault="00013671" w:rsidP="00013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3A49" w:rsidRPr="00420479" w:rsidRDefault="00C53A49" w:rsidP="00C53A49">
      <w:pPr>
        <w:rPr>
          <w:rFonts w:ascii="Times New Roman" w:hAnsi="Times New Roman"/>
          <w:b/>
          <w:sz w:val="28"/>
          <w:szCs w:val="28"/>
        </w:rPr>
      </w:pPr>
    </w:p>
    <w:p w:rsidR="00013671" w:rsidRDefault="00013671" w:rsidP="00C53A49">
      <w:pPr>
        <w:rPr>
          <w:rFonts w:ascii="Times New Roman" w:hAnsi="Times New Roman"/>
          <w:b/>
          <w:sz w:val="28"/>
          <w:szCs w:val="28"/>
        </w:rPr>
        <w:sectPr w:rsidR="00013671" w:rsidSect="007629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3671" w:rsidRPr="00013671" w:rsidRDefault="00013671" w:rsidP="007E13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671">
        <w:rPr>
          <w:rFonts w:ascii="Times New Roman" w:eastAsia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013671" w:rsidRPr="00013671" w:rsidRDefault="00013671" w:rsidP="007E13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671">
        <w:rPr>
          <w:rFonts w:ascii="Times New Roman" w:eastAsia="Times New Roman" w:hAnsi="Times New Roman"/>
          <w:b/>
          <w:sz w:val="28"/>
          <w:szCs w:val="28"/>
        </w:rPr>
        <w:t>по литературе в 8 классе.</w:t>
      </w:r>
    </w:p>
    <w:p w:rsidR="00013671" w:rsidRPr="00013671" w:rsidRDefault="00013671" w:rsidP="000136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13671" w:rsidRPr="00013671" w:rsidRDefault="00013671" w:rsidP="000136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3671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013671">
        <w:rPr>
          <w:rFonts w:ascii="Times New Roman" w:eastAsia="Times New Roman" w:hAnsi="Times New Roman"/>
          <w:sz w:val="28"/>
          <w:szCs w:val="28"/>
        </w:rPr>
        <w:t>Всего: 72 часа.</w:t>
      </w:r>
    </w:p>
    <w:p w:rsidR="00013671" w:rsidRPr="00013671" w:rsidRDefault="00013671" w:rsidP="000136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25"/>
        <w:tblW w:w="104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6985"/>
        <w:gridCol w:w="813"/>
        <w:gridCol w:w="888"/>
        <w:gridCol w:w="992"/>
      </w:tblGrid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3671">
              <w:rPr>
                <w:b/>
                <w:sz w:val="24"/>
                <w:szCs w:val="24"/>
              </w:rPr>
              <w:t>№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3671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                </w:t>
            </w:r>
            <w:proofErr w:type="gramStart"/>
            <w:r w:rsidRPr="00013671">
              <w:rPr>
                <w:b/>
                <w:sz w:val="28"/>
                <w:szCs w:val="28"/>
              </w:rPr>
              <w:t>Тема  урока</w:t>
            </w:r>
            <w:proofErr w:type="gramEnd"/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3671">
              <w:rPr>
                <w:b/>
                <w:sz w:val="24"/>
                <w:szCs w:val="24"/>
              </w:rPr>
              <w:t>к-во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3671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3671">
              <w:rPr>
                <w:b/>
                <w:sz w:val="24"/>
                <w:szCs w:val="24"/>
              </w:rPr>
              <w:t>факт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Место художественной литературы в общественной жизни и культуры России.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Народные исторические песни. </w:t>
            </w:r>
            <w:proofErr w:type="gramStart"/>
            <w:r w:rsidRPr="00013671">
              <w:rPr>
                <w:sz w:val="28"/>
                <w:szCs w:val="28"/>
              </w:rPr>
              <w:t>« Пугачёв</w:t>
            </w:r>
            <w:proofErr w:type="gramEnd"/>
            <w:r w:rsidRPr="00013671">
              <w:rPr>
                <w:sz w:val="28"/>
                <w:szCs w:val="28"/>
              </w:rPr>
              <w:t xml:space="preserve"> в темнице»,  «Пугачёв казнён». Народное представление о героическом.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Лирические песни: </w:t>
            </w:r>
            <w:proofErr w:type="gramStart"/>
            <w:r w:rsidRPr="00013671">
              <w:rPr>
                <w:sz w:val="28"/>
                <w:szCs w:val="28"/>
              </w:rPr>
              <w:t>« В</w:t>
            </w:r>
            <w:proofErr w:type="gramEnd"/>
            <w:r w:rsidRPr="00013671">
              <w:rPr>
                <w:sz w:val="28"/>
                <w:szCs w:val="28"/>
              </w:rPr>
              <w:t xml:space="preserve"> тёмном лесе», « Породила меня матушка» - выражение добра, радости народной.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Предание как сатирический жанр русской народной прозы.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Многообразие жанров древнерусской литературы.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13671">
              <w:rPr>
                <w:sz w:val="28"/>
                <w:szCs w:val="28"/>
              </w:rPr>
              <w:t>« Житие</w:t>
            </w:r>
            <w:proofErr w:type="gramEnd"/>
            <w:r w:rsidRPr="00013671">
              <w:rPr>
                <w:sz w:val="28"/>
                <w:szCs w:val="28"/>
              </w:rPr>
              <w:t xml:space="preserve"> Александра Невского» - художественные особенности воинской повести.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Осознанное творческое чтение сатирического произведения </w:t>
            </w:r>
            <w:proofErr w:type="gramStart"/>
            <w:r w:rsidRPr="00013671">
              <w:rPr>
                <w:sz w:val="28"/>
                <w:szCs w:val="28"/>
              </w:rPr>
              <w:t>« Шемякин</w:t>
            </w:r>
            <w:proofErr w:type="gramEnd"/>
            <w:r w:rsidRPr="00013671">
              <w:rPr>
                <w:sz w:val="28"/>
                <w:szCs w:val="28"/>
              </w:rPr>
              <w:t xml:space="preserve"> суд» как сатиры 17 века.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            </w:t>
            </w:r>
            <w:r w:rsidRPr="00013671">
              <w:rPr>
                <w:b/>
                <w:sz w:val="28"/>
                <w:szCs w:val="28"/>
              </w:rPr>
              <w:t xml:space="preserve">Литература Х </w:t>
            </w:r>
            <w:r w:rsidRPr="00013671">
              <w:rPr>
                <w:b/>
                <w:sz w:val="28"/>
                <w:szCs w:val="28"/>
                <w:lang w:val="en-US"/>
              </w:rPr>
              <w:t>VIII</w:t>
            </w:r>
            <w:r w:rsidRPr="00013671">
              <w:rPr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Классицизм как литературное направление. Нравственно – воспитательный пафос литературы.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Д.И. Фонвизин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Назначение человека, его роль в жизни общества. Уроки Стародума в комедии </w:t>
            </w:r>
            <w:proofErr w:type="gramStart"/>
            <w:r w:rsidRPr="00013671">
              <w:rPr>
                <w:sz w:val="28"/>
                <w:szCs w:val="28"/>
              </w:rPr>
              <w:t>« Недоросль</w:t>
            </w:r>
            <w:proofErr w:type="gramEnd"/>
            <w:r w:rsidRPr="00013671">
              <w:rPr>
                <w:sz w:val="28"/>
                <w:szCs w:val="28"/>
              </w:rPr>
              <w:t>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sz w:val="28"/>
                <w:szCs w:val="28"/>
              </w:rPr>
              <w:t>Простак</w:t>
            </w:r>
            <w:r>
              <w:rPr>
                <w:sz w:val="28"/>
                <w:szCs w:val="28"/>
              </w:rPr>
              <w:t>ова</w:t>
            </w:r>
            <w:proofErr w:type="spellEnd"/>
            <w:r>
              <w:rPr>
                <w:sz w:val="28"/>
                <w:szCs w:val="28"/>
              </w:rPr>
              <w:t>: «госпожа бесчеловечная», «</w:t>
            </w:r>
            <w:proofErr w:type="spellStart"/>
            <w:r w:rsidRPr="00013671">
              <w:rPr>
                <w:sz w:val="28"/>
                <w:szCs w:val="28"/>
              </w:rPr>
              <w:t>презрелая</w:t>
            </w:r>
            <w:proofErr w:type="spellEnd"/>
            <w:r w:rsidRPr="00013671">
              <w:rPr>
                <w:sz w:val="28"/>
                <w:szCs w:val="28"/>
              </w:rPr>
              <w:t xml:space="preserve"> фурия» или заботливая мать?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Р.р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</w:t>
            </w:r>
            <w:r w:rsidRPr="00013671">
              <w:rPr>
                <w:sz w:val="28"/>
                <w:szCs w:val="28"/>
              </w:rPr>
              <w:t xml:space="preserve">Развитие письменной речи. Составление сочинения – рассуждения по комедии Д.И. Фонвизина </w:t>
            </w:r>
            <w:proofErr w:type="gramStart"/>
            <w:r w:rsidRPr="00013671">
              <w:rPr>
                <w:sz w:val="28"/>
                <w:szCs w:val="28"/>
              </w:rPr>
              <w:t>« Недоросль</w:t>
            </w:r>
            <w:proofErr w:type="gramEnd"/>
            <w:r w:rsidRPr="00013671">
              <w:rPr>
                <w:sz w:val="28"/>
                <w:szCs w:val="28"/>
              </w:rPr>
              <w:t>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         </w:t>
            </w:r>
            <w:r w:rsidRPr="00013671">
              <w:rPr>
                <w:b/>
                <w:sz w:val="28"/>
                <w:szCs w:val="28"/>
              </w:rPr>
              <w:t>Русская литература Х1Х века.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Общественный и гуманистический пафос русской литературы Х1Х века.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И.А Крылов. Отражение общественной жизни и строя России в басн</w:t>
            </w:r>
            <w:r w:rsidR="007E13A2">
              <w:rPr>
                <w:sz w:val="28"/>
                <w:szCs w:val="28"/>
              </w:rPr>
              <w:t>ях «Лягушки, просящие царя», «</w:t>
            </w:r>
            <w:r w:rsidRPr="00013671">
              <w:rPr>
                <w:sz w:val="28"/>
                <w:szCs w:val="28"/>
              </w:rPr>
              <w:t>Обоз».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Влияние поворотных событий в истории на русскую литературу. К.Ф. Рылеев. Думы о Родине в </w:t>
            </w:r>
            <w:proofErr w:type="gramStart"/>
            <w:r w:rsidRPr="00013671">
              <w:rPr>
                <w:sz w:val="28"/>
                <w:szCs w:val="28"/>
              </w:rPr>
              <w:t>стихотворении  «</w:t>
            </w:r>
            <w:proofErr w:type="gramEnd"/>
            <w:r w:rsidRPr="00013671">
              <w:rPr>
                <w:sz w:val="28"/>
                <w:szCs w:val="28"/>
              </w:rPr>
              <w:t>Ревела буря…»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Отражение событий русской истории в творчестве </w:t>
            </w:r>
            <w:proofErr w:type="spellStart"/>
            <w:r w:rsidRPr="00013671">
              <w:rPr>
                <w:sz w:val="28"/>
                <w:szCs w:val="28"/>
              </w:rPr>
              <w:t>А.С.Пушкина</w:t>
            </w:r>
            <w:proofErr w:type="spellEnd"/>
            <w:r w:rsidRPr="00013671">
              <w:rPr>
                <w:sz w:val="28"/>
                <w:szCs w:val="28"/>
              </w:rPr>
              <w:t>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6985" w:type="dxa"/>
          </w:tcPr>
          <w:p w:rsidR="00013671" w:rsidRPr="00013671" w:rsidRDefault="007E13A2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А.С. Пушкина «</w:t>
            </w:r>
            <w:r w:rsidR="00013671" w:rsidRPr="00013671">
              <w:rPr>
                <w:sz w:val="28"/>
                <w:szCs w:val="28"/>
              </w:rPr>
              <w:t>Капитанская дочка». Формирование характера Петра Гринёва.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Проблемы чести, достоинства </w:t>
            </w:r>
            <w:r w:rsidR="007E13A2">
              <w:rPr>
                <w:sz w:val="28"/>
                <w:szCs w:val="28"/>
              </w:rPr>
              <w:t>нравственного выбора в романе «</w:t>
            </w:r>
            <w:r w:rsidRPr="00013671">
              <w:rPr>
                <w:sz w:val="28"/>
                <w:szCs w:val="28"/>
              </w:rPr>
              <w:t>Капитанская дочка»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Образ русской женщины и проблема женского счастья в романе. Маша Миронова – нравственный идеал Пушкина.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8</w:t>
            </w:r>
          </w:p>
        </w:tc>
        <w:tc>
          <w:tcPr>
            <w:tcW w:w="6985" w:type="dxa"/>
          </w:tcPr>
          <w:p w:rsidR="00013671" w:rsidRPr="00013671" w:rsidRDefault="007E13A2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013671" w:rsidRPr="00013671">
              <w:rPr>
                <w:sz w:val="28"/>
                <w:szCs w:val="28"/>
              </w:rPr>
              <w:t>русского бунта» и образ Пугачёва.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9</w:t>
            </w:r>
          </w:p>
        </w:tc>
        <w:tc>
          <w:tcPr>
            <w:tcW w:w="6985" w:type="dxa"/>
          </w:tcPr>
          <w:p w:rsidR="00013671" w:rsidRPr="00013671" w:rsidRDefault="007E13A2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13671" w:rsidRPr="00013671">
              <w:rPr>
                <w:sz w:val="28"/>
                <w:szCs w:val="28"/>
              </w:rPr>
              <w:t>Капитанская дочка» - поэтическое завещание Пушкина.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Р.р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</w:t>
            </w:r>
            <w:r w:rsidRPr="00013671">
              <w:rPr>
                <w:sz w:val="28"/>
                <w:szCs w:val="28"/>
              </w:rPr>
              <w:t>Развитие письменной речи: составление сочинения по роману А.С. Пушкина «Капитанская дочка»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11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Тема дружбы в стихотворениях «19 октября», </w:t>
            </w:r>
            <w:proofErr w:type="gramStart"/>
            <w:r w:rsidRPr="00013671">
              <w:rPr>
                <w:sz w:val="28"/>
                <w:szCs w:val="28"/>
              </w:rPr>
              <w:t xml:space="preserve">« </w:t>
            </w:r>
            <w:proofErr w:type="spellStart"/>
            <w:r w:rsidRPr="00013671">
              <w:rPr>
                <w:sz w:val="28"/>
                <w:szCs w:val="28"/>
              </w:rPr>
              <w:t>Дельвигу</w:t>
            </w:r>
            <w:proofErr w:type="spellEnd"/>
            <w:proofErr w:type="gramEnd"/>
            <w:r w:rsidRPr="00013671">
              <w:rPr>
                <w:sz w:val="28"/>
                <w:szCs w:val="28"/>
              </w:rPr>
              <w:t>» А.С. Пушкина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12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Человек и природа в стихотворениях А.С. Пушкина </w:t>
            </w:r>
            <w:proofErr w:type="gramStart"/>
            <w:r w:rsidRPr="00013671">
              <w:rPr>
                <w:sz w:val="28"/>
                <w:szCs w:val="28"/>
              </w:rPr>
              <w:t>« Зимняя</w:t>
            </w:r>
            <w:proofErr w:type="gramEnd"/>
            <w:r w:rsidRPr="00013671">
              <w:rPr>
                <w:sz w:val="28"/>
                <w:szCs w:val="28"/>
              </w:rPr>
              <w:t xml:space="preserve"> дорога», « На холмах Грузии…», « Туча»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13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Обращение писателя к теме любви в стихотворениях «К*…», </w:t>
            </w:r>
            <w:proofErr w:type="gramStart"/>
            <w:r w:rsidRPr="00013671">
              <w:rPr>
                <w:sz w:val="28"/>
                <w:szCs w:val="28"/>
              </w:rPr>
              <w:t>« Я</w:t>
            </w:r>
            <w:proofErr w:type="gramEnd"/>
            <w:r w:rsidRPr="00013671">
              <w:rPr>
                <w:sz w:val="28"/>
                <w:szCs w:val="28"/>
              </w:rPr>
              <w:t xml:space="preserve"> вас любил: любовь ещё быть может…».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14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М.Ю. Лермонтов. Человек в ситуации нравственного выбора. Своеобразие сюжета и композиции </w:t>
            </w:r>
            <w:proofErr w:type="gramStart"/>
            <w:r w:rsidRPr="00013671">
              <w:rPr>
                <w:sz w:val="28"/>
                <w:szCs w:val="28"/>
              </w:rPr>
              <w:t>поэмы  «</w:t>
            </w:r>
            <w:proofErr w:type="gramEnd"/>
            <w:r w:rsidRPr="00013671">
              <w:rPr>
                <w:sz w:val="28"/>
                <w:szCs w:val="28"/>
              </w:rPr>
              <w:t>Мцыри»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15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Судьба свободолюбивой личности в поэме </w:t>
            </w:r>
            <w:proofErr w:type="gramStart"/>
            <w:r w:rsidRPr="00013671">
              <w:rPr>
                <w:sz w:val="28"/>
                <w:szCs w:val="28"/>
              </w:rPr>
              <w:t>« Мцыри</w:t>
            </w:r>
            <w:proofErr w:type="gramEnd"/>
            <w:r w:rsidRPr="00013671">
              <w:rPr>
                <w:sz w:val="28"/>
                <w:szCs w:val="28"/>
              </w:rPr>
              <w:t>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16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Р.р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</w:t>
            </w:r>
            <w:r w:rsidRPr="00013671">
              <w:rPr>
                <w:sz w:val="28"/>
                <w:szCs w:val="28"/>
              </w:rPr>
              <w:t xml:space="preserve">Развитие письменной речи в создании анализа эпизода по поэме М.Ю. Лермонтова </w:t>
            </w:r>
            <w:proofErr w:type="gramStart"/>
            <w:r w:rsidRPr="00013671">
              <w:rPr>
                <w:sz w:val="28"/>
                <w:szCs w:val="28"/>
              </w:rPr>
              <w:t>« Мцыри</w:t>
            </w:r>
            <w:proofErr w:type="gramEnd"/>
            <w:r w:rsidRPr="00013671">
              <w:rPr>
                <w:sz w:val="28"/>
                <w:szCs w:val="28"/>
              </w:rPr>
              <w:t>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17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Реализм в русской литературе. Многообразие реалистических тенденций в произведениях поэтов пушкинской поры. Е.А Баратынский </w:t>
            </w:r>
            <w:proofErr w:type="gramStart"/>
            <w:r w:rsidRPr="00013671">
              <w:rPr>
                <w:sz w:val="28"/>
                <w:szCs w:val="28"/>
              </w:rPr>
              <w:t>« Разлука</w:t>
            </w:r>
            <w:proofErr w:type="gramEnd"/>
            <w:r w:rsidRPr="00013671">
              <w:rPr>
                <w:sz w:val="28"/>
                <w:szCs w:val="28"/>
              </w:rPr>
              <w:t xml:space="preserve">»; А.А. </w:t>
            </w:r>
            <w:proofErr w:type="spellStart"/>
            <w:r w:rsidRPr="00013671">
              <w:rPr>
                <w:sz w:val="28"/>
                <w:szCs w:val="28"/>
              </w:rPr>
              <w:t>Дельвиг</w:t>
            </w:r>
            <w:proofErr w:type="spellEnd"/>
            <w:r w:rsidRPr="00013671">
              <w:rPr>
                <w:sz w:val="28"/>
                <w:szCs w:val="28"/>
              </w:rPr>
              <w:t xml:space="preserve"> « Первая встреча», К.Н. Батюшков « Мой гений»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18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Н.В. Гоголь – писатель сатирик. История создания комедии </w:t>
            </w:r>
            <w:proofErr w:type="gramStart"/>
            <w:r w:rsidRPr="00013671">
              <w:rPr>
                <w:sz w:val="28"/>
                <w:szCs w:val="28"/>
              </w:rPr>
              <w:t>« Ревизор</w:t>
            </w:r>
            <w:proofErr w:type="gramEnd"/>
            <w:r w:rsidRPr="00013671">
              <w:rPr>
                <w:sz w:val="28"/>
                <w:szCs w:val="28"/>
              </w:rPr>
              <w:t>».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19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13671">
              <w:rPr>
                <w:sz w:val="28"/>
                <w:szCs w:val="28"/>
              </w:rPr>
              <w:t>« Ревизор</w:t>
            </w:r>
            <w:proofErr w:type="gramEnd"/>
            <w:r w:rsidRPr="00013671">
              <w:rPr>
                <w:sz w:val="28"/>
                <w:szCs w:val="28"/>
              </w:rPr>
              <w:t>» как социальная комедия.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20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Хлестаков и </w:t>
            </w:r>
            <w:proofErr w:type="gramStart"/>
            <w:r w:rsidRPr="00013671">
              <w:rPr>
                <w:sz w:val="28"/>
                <w:szCs w:val="28"/>
              </w:rPr>
              <w:t>« хлестаковщина</w:t>
            </w:r>
            <w:proofErr w:type="gramEnd"/>
            <w:r w:rsidRPr="00013671">
              <w:rPr>
                <w:sz w:val="28"/>
                <w:szCs w:val="28"/>
              </w:rPr>
              <w:t>» . Сатирическая направленность комедии.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21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Сатирическая направленность произведения. Образ города и тема чиновничества в комедии Н.В. Гоголя </w:t>
            </w:r>
            <w:proofErr w:type="gramStart"/>
            <w:r w:rsidRPr="00013671">
              <w:rPr>
                <w:sz w:val="28"/>
                <w:szCs w:val="28"/>
              </w:rPr>
              <w:t>« Ревизор</w:t>
            </w:r>
            <w:proofErr w:type="gramEnd"/>
            <w:r w:rsidRPr="00013671">
              <w:rPr>
                <w:sz w:val="28"/>
                <w:szCs w:val="28"/>
              </w:rPr>
              <w:t>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22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Урок контроля по комедии Н.В. Гоголя </w:t>
            </w:r>
            <w:proofErr w:type="gramStart"/>
            <w:r w:rsidRPr="00013671">
              <w:rPr>
                <w:sz w:val="28"/>
                <w:szCs w:val="28"/>
              </w:rPr>
              <w:t>« Ревизор</w:t>
            </w:r>
            <w:proofErr w:type="gramEnd"/>
            <w:r w:rsidRPr="00013671">
              <w:rPr>
                <w:sz w:val="28"/>
                <w:szCs w:val="28"/>
              </w:rPr>
              <w:t>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23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Тема </w:t>
            </w:r>
            <w:proofErr w:type="gramStart"/>
            <w:r w:rsidRPr="00013671">
              <w:rPr>
                <w:sz w:val="28"/>
                <w:szCs w:val="28"/>
              </w:rPr>
              <w:t>« маленького</w:t>
            </w:r>
            <w:proofErr w:type="gramEnd"/>
            <w:r w:rsidRPr="00013671">
              <w:rPr>
                <w:sz w:val="28"/>
                <w:szCs w:val="28"/>
              </w:rPr>
              <w:t xml:space="preserve"> человека» в повести Н.В. Гоголя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13671">
              <w:rPr>
                <w:sz w:val="28"/>
                <w:szCs w:val="28"/>
              </w:rPr>
              <w:t>« Шинель</w:t>
            </w:r>
            <w:proofErr w:type="gramEnd"/>
            <w:r w:rsidRPr="00013671">
              <w:rPr>
                <w:sz w:val="28"/>
                <w:szCs w:val="28"/>
              </w:rPr>
              <w:t>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24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Гуманистический смысл повести </w:t>
            </w:r>
            <w:proofErr w:type="gramStart"/>
            <w:r w:rsidRPr="00013671">
              <w:rPr>
                <w:sz w:val="28"/>
                <w:szCs w:val="28"/>
              </w:rPr>
              <w:t>« Шинель</w:t>
            </w:r>
            <w:proofErr w:type="gramEnd"/>
            <w:r w:rsidRPr="00013671">
              <w:rPr>
                <w:sz w:val="28"/>
                <w:szCs w:val="28"/>
              </w:rPr>
              <w:t>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25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М.Е. Салтыков – Щедрин. Сатирико-фантастическая форма изображения русской жизни в повести </w:t>
            </w:r>
            <w:proofErr w:type="gramStart"/>
            <w:r w:rsidRPr="00013671">
              <w:rPr>
                <w:sz w:val="28"/>
                <w:szCs w:val="28"/>
              </w:rPr>
              <w:t>« История</w:t>
            </w:r>
            <w:proofErr w:type="gramEnd"/>
            <w:r w:rsidRPr="00013671">
              <w:rPr>
                <w:sz w:val="28"/>
                <w:szCs w:val="28"/>
              </w:rPr>
              <w:t xml:space="preserve"> одного города»; сказках « Премудрый пескарь, « Коняга», « Как мужик двух генералов прокормил…»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26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Н.С. Лесков. Нравственные искания, проблемы в рассказе </w:t>
            </w:r>
            <w:proofErr w:type="gramStart"/>
            <w:r w:rsidRPr="00013671">
              <w:rPr>
                <w:sz w:val="28"/>
                <w:szCs w:val="28"/>
              </w:rPr>
              <w:t>« Старый</w:t>
            </w:r>
            <w:proofErr w:type="gramEnd"/>
            <w:r w:rsidRPr="00013671">
              <w:rPr>
                <w:sz w:val="28"/>
                <w:szCs w:val="28"/>
              </w:rPr>
              <w:t xml:space="preserve"> пень»</w:t>
            </w: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13671" w:rsidRPr="00013671" w:rsidTr="00013671">
        <w:tc>
          <w:tcPr>
            <w:tcW w:w="811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27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28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29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30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31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32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33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34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35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36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37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38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39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40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41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42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43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44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45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46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2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3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4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5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6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6985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lastRenderedPageBreak/>
              <w:t xml:space="preserve">Л.Н. Толстой Человек в ситуации нравственного выбора. Социально-нравственные проблемы рассказа </w:t>
            </w:r>
            <w:proofErr w:type="gramStart"/>
            <w:r w:rsidRPr="00013671">
              <w:rPr>
                <w:sz w:val="28"/>
                <w:szCs w:val="28"/>
              </w:rPr>
              <w:t xml:space="preserve">« </w:t>
            </w:r>
            <w:r w:rsidRPr="00013671">
              <w:rPr>
                <w:sz w:val="28"/>
                <w:szCs w:val="28"/>
              </w:rPr>
              <w:lastRenderedPageBreak/>
              <w:t>После</w:t>
            </w:r>
            <w:proofErr w:type="gramEnd"/>
            <w:r w:rsidRPr="00013671">
              <w:rPr>
                <w:sz w:val="28"/>
                <w:szCs w:val="28"/>
              </w:rPr>
              <w:t xml:space="preserve"> бала».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Особенности композиции рассказа </w:t>
            </w:r>
            <w:proofErr w:type="gramStart"/>
            <w:r w:rsidRPr="00013671">
              <w:rPr>
                <w:sz w:val="28"/>
                <w:szCs w:val="28"/>
              </w:rPr>
              <w:t>« После</w:t>
            </w:r>
            <w:proofErr w:type="gramEnd"/>
            <w:r w:rsidRPr="00013671">
              <w:rPr>
                <w:sz w:val="28"/>
                <w:szCs w:val="28"/>
              </w:rPr>
              <w:t xml:space="preserve"> бала». Автор и рассказчик в произведении.</w:t>
            </w: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Самостоятельное изучение повести Л.Н. Толстого </w:t>
            </w:r>
            <w:proofErr w:type="gramStart"/>
            <w:r w:rsidRPr="00013671">
              <w:rPr>
                <w:sz w:val="28"/>
                <w:szCs w:val="28"/>
              </w:rPr>
              <w:t xml:space="preserve">   «</w:t>
            </w:r>
            <w:proofErr w:type="gramEnd"/>
            <w:r w:rsidRPr="00013671">
              <w:rPr>
                <w:sz w:val="28"/>
                <w:szCs w:val="28"/>
              </w:rPr>
              <w:t>Отрочество». Тема детства в русской литературе.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Р.р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</w:t>
            </w:r>
            <w:r w:rsidRPr="00013671">
              <w:rPr>
                <w:sz w:val="28"/>
                <w:szCs w:val="28"/>
              </w:rPr>
              <w:t xml:space="preserve">Развитие устной речи. Чтение стихотворений наизусть поэтов Х1Х века. Ф.И. Тютчев </w:t>
            </w:r>
            <w:proofErr w:type="gramStart"/>
            <w:r w:rsidRPr="00013671">
              <w:rPr>
                <w:sz w:val="28"/>
                <w:szCs w:val="28"/>
              </w:rPr>
              <w:t>« Осенний</w:t>
            </w:r>
            <w:proofErr w:type="gramEnd"/>
            <w:r w:rsidRPr="00013671">
              <w:rPr>
                <w:sz w:val="28"/>
                <w:szCs w:val="28"/>
              </w:rPr>
              <w:t xml:space="preserve"> вечер»; А.А. Фета « Первый ландыш»; А.Н. </w:t>
            </w:r>
            <w:proofErr w:type="spellStart"/>
            <w:r w:rsidRPr="00013671">
              <w:rPr>
                <w:sz w:val="28"/>
                <w:szCs w:val="28"/>
              </w:rPr>
              <w:t>Майкова</w:t>
            </w:r>
            <w:proofErr w:type="spellEnd"/>
            <w:r w:rsidRPr="00013671">
              <w:rPr>
                <w:sz w:val="28"/>
                <w:szCs w:val="28"/>
              </w:rPr>
              <w:t xml:space="preserve"> « Поле зыблется цветами»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А.П. Чехов. Рассказ «О </w:t>
            </w:r>
            <w:proofErr w:type="gramStart"/>
            <w:r w:rsidRPr="00013671">
              <w:rPr>
                <w:sz w:val="28"/>
                <w:szCs w:val="28"/>
              </w:rPr>
              <w:t>любви»  как</w:t>
            </w:r>
            <w:proofErr w:type="gramEnd"/>
            <w:r w:rsidRPr="00013671">
              <w:rPr>
                <w:sz w:val="28"/>
                <w:szCs w:val="28"/>
              </w:rPr>
              <w:t xml:space="preserve"> история об упущенном счастье.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И.А. Бунин рассказ «Кавказ» как психологическое произведение.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А.И. Куприн. «Куст сирени» Основная сюжетная линия и его подтекст.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Вн.чт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</w:t>
            </w:r>
            <w:r w:rsidRPr="00013671">
              <w:rPr>
                <w:sz w:val="28"/>
                <w:szCs w:val="28"/>
              </w:rPr>
              <w:t xml:space="preserve">Певец света – </w:t>
            </w:r>
            <w:proofErr w:type="spellStart"/>
            <w:r w:rsidRPr="00013671">
              <w:rPr>
                <w:sz w:val="28"/>
                <w:szCs w:val="28"/>
              </w:rPr>
              <w:t>М.Горький</w:t>
            </w:r>
            <w:proofErr w:type="spellEnd"/>
            <w:r w:rsidRPr="00013671">
              <w:rPr>
                <w:sz w:val="28"/>
                <w:szCs w:val="28"/>
              </w:rPr>
              <w:t xml:space="preserve">. «явление босяка» в рассказе </w:t>
            </w:r>
            <w:proofErr w:type="gramStart"/>
            <w:r w:rsidRPr="00013671">
              <w:rPr>
                <w:sz w:val="28"/>
                <w:szCs w:val="28"/>
              </w:rPr>
              <w:t xml:space="preserve">« </w:t>
            </w:r>
            <w:proofErr w:type="spellStart"/>
            <w:r w:rsidRPr="00013671">
              <w:rPr>
                <w:sz w:val="28"/>
                <w:szCs w:val="28"/>
              </w:rPr>
              <w:t>Челкаш</w:t>
            </w:r>
            <w:proofErr w:type="spellEnd"/>
            <w:proofErr w:type="gramEnd"/>
            <w:r w:rsidRPr="00013671">
              <w:rPr>
                <w:sz w:val="28"/>
                <w:szCs w:val="28"/>
              </w:rPr>
              <w:t>»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b/>
                <w:sz w:val="28"/>
                <w:szCs w:val="28"/>
              </w:rPr>
              <w:t xml:space="preserve">              Литература ХХ века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Тема Родины в русской литературе ХХ века.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b/>
                <w:sz w:val="28"/>
                <w:szCs w:val="28"/>
              </w:rPr>
              <w:t xml:space="preserve">Р. </w:t>
            </w:r>
            <w:r w:rsidRPr="00013671">
              <w:rPr>
                <w:sz w:val="28"/>
                <w:szCs w:val="28"/>
              </w:rPr>
              <w:t>Выразительное чтение стихотворений наизусть поэтов ХХ века о Родине, родной природе и о себе.</w:t>
            </w: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И.А. Бродский </w:t>
            </w:r>
            <w:proofErr w:type="gramStart"/>
            <w:r w:rsidRPr="00013671">
              <w:rPr>
                <w:sz w:val="28"/>
                <w:szCs w:val="28"/>
              </w:rPr>
              <w:t>« Осенний</w:t>
            </w:r>
            <w:proofErr w:type="gramEnd"/>
            <w:r w:rsidRPr="00013671">
              <w:rPr>
                <w:sz w:val="28"/>
                <w:szCs w:val="28"/>
              </w:rPr>
              <w:t xml:space="preserve"> крик ястреба», Н.М. Рубцов  «Тихая наша родина».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А.А. Блок. Тема любви к Родине в стихотворении </w:t>
            </w:r>
            <w:proofErr w:type="gramStart"/>
            <w:r w:rsidRPr="00013671">
              <w:rPr>
                <w:sz w:val="28"/>
                <w:szCs w:val="28"/>
              </w:rPr>
              <w:t>« На</w:t>
            </w:r>
            <w:proofErr w:type="gramEnd"/>
            <w:r w:rsidRPr="00013671">
              <w:rPr>
                <w:sz w:val="28"/>
                <w:szCs w:val="28"/>
              </w:rPr>
              <w:t xml:space="preserve"> поле Куликовом».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Исторические судьбы России в поэме С.А. </w:t>
            </w:r>
            <w:proofErr w:type="gramStart"/>
            <w:r w:rsidRPr="00013671">
              <w:rPr>
                <w:sz w:val="28"/>
                <w:szCs w:val="28"/>
              </w:rPr>
              <w:t>Есенина  «</w:t>
            </w:r>
            <w:proofErr w:type="gramEnd"/>
            <w:r w:rsidRPr="00013671">
              <w:rPr>
                <w:sz w:val="28"/>
                <w:szCs w:val="28"/>
              </w:rPr>
              <w:t>Пугачёв».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Поиски незыблемых нравственных ценностей в народной жизни. И.С. </w:t>
            </w:r>
            <w:proofErr w:type="spellStart"/>
            <w:r w:rsidRPr="00013671">
              <w:rPr>
                <w:sz w:val="28"/>
                <w:szCs w:val="28"/>
              </w:rPr>
              <w:t>Шмелёв</w:t>
            </w:r>
            <w:proofErr w:type="spellEnd"/>
            <w:r w:rsidRPr="00013671">
              <w:rPr>
                <w:sz w:val="28"/>
                <w:szCs w:val="28"/>
              </w:rPr>
              <w:t xml:space="preserve">. Рассказ </w:t>
            </w:r>
            <w:proofErr w:type="gramStart"/>
            <w:r w:rsidRPr="00013671">
              <w:rPr>
                <w:sz w:val="28"/>
                <w:szCs w:val="28"/>
              </w:rPr>
              <w:t>« Как</w:t>
            </w:r>
            <w:proofErr w:type="gramEnd"/>
            <w:r w:rsidRPr="00013671">
              <w:rPr>
                <w:sz w:val="28"/>
                <w:szCs w:val="28"/>
              </w:rPr>
              <w:t xml:space="preserve"> я стал писателем»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Вн.чт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</w:t>
            </w:r>
            <w:r w:rsidRPr="00013671">
              <w:rPr>
                <w:sz w:val="28"/>
                <w:szCs w:val="28"/>
              </w:rPr>
              <w:t xml:space="preserve">Самостоятельное изучение рассказа М.А. </w:t>
            </w:r>
            <w:r w:rsidRPr="00013671">
              <w:rPr>
                <w:sz w:val="28"/>
                <w:szCs w:val="28"/>
              </w:rPr>
              <w:lastRenderedPageBreak/>
              <w:t>Осоргина «Пенсне» Своеобразие рассказа. Поведение человека в сложных жизненных ситуациях.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Писатели улыбаются. Журнал </w:t>
            </w:r>
            <w:proofErr w:type="gramStart"/>
            <w:r w:rsidRPr="00013671">
              <w:rPr>
                <w:sz w:val="28"/>
                <w:szCs w:val="28"/>
              </w:rPr>
              <w:t xml:space="preserve">« </w:t>
            </w:r>
            <w:proofErr w:type="spellStart"/>
            <w:r w:rsidRPr="00013671">
              <w:rPr>
                <w:sz w:val="28"/>
                <w:szCs w:val="28"/>
              </w:rPr>
              <w:t>Сатирикон</w:t>
            </w:r>
            <w:proofErr w:type="spellEnd"/>
            <w:proofErr w:type="gramEnd"/>
            <w:r w:rsidRPr="00013671">
              <w:rPr>
                <w:sz w:val="28"/>
                <w:szCs w:val="28"/>
              </w:rPr>
              <w:t xml:space="preserve">» М. Зощенко « История болезни, Н. </w:t>
            </w:r>
            <w:proofErr w:type="spellStart"/>
            <w:r w:rsidRPr="00013671">
              <w:rPr>
                <w:sz w:val="28"/>
                <w:szCs w:val="28"/>
              </w:rPr>
              <w:t>Тэфии</w:t>
            </w:r>
            <w:proofErr w:type="spellEnd"/>
            <w:r w:rsidRPr="00013671">
              <w:rPr>
                <w:sz w:val="28"/>
                <w:szCs w:val="28"/>
              </w:rPr>
              <w:t xml:space="preserve"> « Жизнь и воротник»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А.Т. Твардовский. Годы военных испытаний в поэме «Василий </w:t>
            </w:r>
            <w:proofErr w:type="spellStart"/>
            <w:r w:rsidRPr="00013671">
              <w:rPr>
                <w:sz w:val="28"/>
                <w:szCs w:val="28"/>
              </w:rPr>
              <w:t>Тёркин</w:t>
            </w:r>
            <w:proofErr w:type="spellEnd"/>
            <w:proofErr w:type="gramStart"/>
            <w:r w:rsidRPr="00013671">
              <w:rPr>
                <w:sz w:val="28"/>
                <w:szCs w:val="28"/>
              </w:rPr>
              <w:t>» .</w:t>
            </w:r>
            <w:proofErr w:type="gramEnd"/>
            <w:r w:rsidRPr="00013671">
              <w:rPr>
                <w:sz w:val="28"/>
                <w:szCs w:val="28"/>
              </w:rPr>
              <w:t xml:space="preserve"> История создания поэмы.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Поэма «Василий </w:t>
            </w:r>
            <w:proofErr w:type="spellStart"/>
            <w:r w:rsidRPr="00013671">
              <w:rPr>
                <w:sz w:val="28"/>
                <w:szCs w:val="28"/>
              </w:rPr>
              <w:t>Тёркин</w:t>
            </w:r>
            <w:proofErr w:type="spellEnd"/>
            <w:r w:rsidRPr="00013671">
              <w:rPr>
                <w:sz w:val="28"/>
                <w:szCs w:val="28"/>
              </w:rPr>
              <w:t xml:space="preserve">» - книга про </w:t>
            </w:r>
            <w:proofErr w:type="spellStart"/>
            <w:r w:rsidRPr="00013671">
              <w:rPr>
                <w:sz w:val="28"/>
                <w:szCs w:val="28"/>
              </w:rPr>
              <w:t>бойцо</w:t>
            </w:r>
            <w:proofErr w:type="spellEnd"/>
            <w:r w:rsidRPr="00013671">
              <w:rPr>
                <w:sz w:val="28"/>
                <w:szCs w:val="28"/>
              </w:rPr>
              <w:t xml:space="preserve"> и два бойца.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____________________________________________________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Композиция и язык поэмы «Василий </w:t>
            </w:r>
            <w:proofErr w:type="spellStart"/>
            <w:r w:rsidRPr="00013671">
              <w:rPr>
                <w:sz w:val="28"/>
                <w:szCs w:val="28"/>
              </w:rPr>
              <w:t>Тёркин</w:t>
            </w:r>
            <w:proofErr w:type="spellEnd"/>
            <w:r w:rsidRPr="00013671">
              <w:rPr>
                <w:sz w:val="28"/>
                <w:szCs w:val="28"/>
              </w:rPr>
              <w:t xml:space="preserve">», героика и юмор в поэме на примере глав: </w:t>
            </w:r>
            <w:proofErr w:type="gramStart"/>
            <w:r w:rsidRPr="00013671">
              <w:rPr>
                <w:sz w:val="28"/>
                <w:szCs w:val="28"/>
              </w:rPr>
              <w:t>« На</w:t>
            </w:r>
            <w:proofErr w:type="gramEnd"/>
            <w:r w:rsidRPr="00013671">
              <w:rPr>
                <w:sz w:val="28"/>
                <w:szCs w:val="28"/>
              </w:rPr>
              <w:t xml:space="preserve"> привале»,   «Переправа», « О войне»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Вн.чт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</w:t>
            </w:r>
            <w:r w:rsidRPr="00013671">
              <w:rPr>
                <w:sz w:val="28"/>
                <w:szCs w:val="28"/>
              </w:rPr>
              <w:t xml:space="preserve">Самостоятельное изучение рассказа А. </w:t>
            </w:r>
            <w:proofErr w:type="gramStart"/>
            <w:r w:rsidRPr="00013671">
              <w:rPr>
                <w:sz w:val="28"/>
                <w:szCs w:val="28"/>
              </w:rPr>
              <w:t>Платонова  «</w:t>
            </w:r>
            <w:proofErr w:type="gramEnd"/>
            <w:r w:rsidRPr="00013671">
              <w:rPr>
                <w:sz w:val="28"/>
                <w:szCs w:val="28"/>
              </w:rPr>
              <w:t>Возвращение» Картины войны и мирной жизни.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В.П. Астафьев. Раскрытие самобытных характеров героев. Автобиографическая повесть </w:t>
            </w:r>
            <w:proofErr w:type="gramStart"/>
            <w:r w:rsidRPr="00013671">
              <w:rPr>
                <w:sz w:val="28"/>
                <w:szCs w:val="28"/>
              </w:rPr>
              <w:t>« Фотография</w:t>
            </w:r>
            <w:proofErr w:type="gramEnd"/>
            <w:r w:rsidRPr="00013671">
              <w:rPr>
                <w:sz w:val="28"/>
                <w:szCs w:val="28"/>
              </w:rPr>
              <w:t>, на которой меня нет».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671">
              <w:rPr>
                <w:b/>
                <w:sz w:val="28"/>
                <w:szCs w:val="28"/>
              </w:rPr>
              <w:t>Вн</w:t>
            </w:r>
            <w:proofErr w:type="spellEnd"/>
            <w:r w:rsidRPr="00013671">
              <w:rPr>
                <w:b/>
                <w:sz w:val="28"/>
                <w:szCs w:val="28"/>
              </w:rPr>
              <w:t xml:space="preserve">. чт. </w:t>
            </w:r>
            <w:r w:rsidRPr="00013671">
              <w:rPr>
                <w:sz w:val="28"/>
                <w:szCs w:val="28"/>
              </w:rPr>
              <w:t xml:space="preserve">Нравственный выбор человека в сложных жизненных ситуациях. Г.К. Паустовский </w:t>
            </w:r>
            <w:proofErr w:type="gramStart"/>
            <w:r w:rsidRPr="00013671">
              <w:rPr>
                <w:sz w:val="28"/>
                <w:szCs w:val="28"/>
              </w:rPr>
              <w:t>« Телеграмма</w:t>
            </w:r>
            <w:proofErr w:type="gramEnd"/>
            <w:r w:rsidRPr="00013671">
              <w:rPr>
                <w:sz w:val="28"/>
                <w:szCs w:val="28"/>
              </w:rPr>
              <w:t>»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b/>
                <w:sz w:val="28"/>
                <w:szCs w:val="28"/>
              </w:rPr>
              <w:t xml:space="preserve">           Литература народов России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Героический эпос народов России. Особенности исторической и духовной жизни народа. </w:t>
            </w:r>
            <w:proofErr w:type="gramStart"/>
            <w:r w:rsidRPr="00013671">
              <w:rPr>
                <w:sz w:val="28"/>
                <w:szCs w:val="28"/>
              </w:rPr>
              <w:t>« Калевала</w:t>
            </w:r>
            <w:proofErr w:type="gramEnd"/>
            <w:r w:rsidRPr="00013671">
              <w:rPr>
                <w:sz w:val="28"/>
                <w:szCs w:val="28"/>
              </w:rPr>
              <w:t xml:space="preserve">»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            </w:t>
            </w:r>
            <w:r w:rsidRPr="00013671">
              <w:rPr>
                <w:b/>
                <w:sz w:val="28"/>
                <w:szCs w:val="28"/>
              </w:rPr>
              <w:t>Зарубежная литература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Взаимодействие </w:t>
            </w:r>
            <w:proofErr w:type="gramStart"/>
            <w:r w:rsidRPr="00013671">
              <w:rPr>
                <w:sz w:val="28"/>
                <w:szCs w:val="28"/>
              </w:rPr>
              <w:t>зарубежной ,</w:t>
            </w:r>
            <w:proofErr w:type="gramEnd"/>
            <w:r w:rsidRPr="00013671">
              <w:rPr>
                <w:sz w:val="28"/>
                <w:szCs w:val="28"/>
              </w:rPr>
              <w:t xml:space="preserve"> русской литературы и </w:t>
            </w:r>
            <w:proofErr w:type="spellStart"/>
            <w:r w:rsidRPr="00013671">
              <w:rPr>
                <w:sz w:val="28"/>
                <w:szCs w:val="28"/>
              </w:rPr>
              <w:t>и</w:t>
            </w:r>
            <w:proofErr w:type="spellEnd"/>
            <w:r w:rsidRPr="00013671">
              <w:rPr>
                <w:sz w:val="28"/>
                <w:szCs w:val="28"/>
              </w:rPr>
              <w:t xml:space="preserve"> литературы других народов России, отражение в них вечных проблем.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У. Шекспир. </w:t>
            </w:r>
            <w:proofErr w:type="gramStart"/>
            <w:r w:rsidRPr="00013671">
              <w:rPr>
                <w:sz w:val="28"/>
                <w:szCs w:val="28"/>
              </w:rPr>
              <w:t>« Ромео</w:t>
            </w:r>
            <w:proofErr w:type="gramEnd"/>
            <w:r w:rsidRPr="00013671">
              <w:rPr>
                <w:sz w:val="28"/>
                <w:szCs w:val="28"/>
              </w:rPr>
              <w:t xml:space="preserve"> и Джульетта» Конфликт любви и семейной вражды в романе.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13671">
              <w:rPr>
                <w:sz w:val="28"/>
                <w:szCs w:val="28"/>
              </w:rPr>
              <w:t>У Шекспир</w:t>
            </w:r>
            <w:proofErr w:type="gramEnd"/>
            <w:r w:rsidRPr="00013671">
              <w:rPr>
                <w:sz w:val="28"/>
                <w:szCs w:val="28"/>
              </w:rPr>
              <w:t xml:space="preserve">. Сонеты: </w:t>
            </w:r>
            <w:proofErr w:type="gramStart"/>
            <w:r w:rsidRPr="00013671">
              <w:rPr>
                <w:sz w:val="28"/>
                <w:szCs w:val="28"/>
              </w:rPr>
              <w:t>« Увы</w:t>
            </w:r>
            <w:proofErr w:type="gramEnd"/>
            <w:r w:rsidRPr="00013671">
              <w:rPr>
                <w:sz w:val="28"/>
                <w:szCs w:val="28"/>
              </w:rPr>
              <w:t>, мой стих не блещет новизной…», « Кто хвалится родством своим со знатью…»</w:t>
            </w: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- богатейшая сокровищница лирической поэзии.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Ж.Б. Мольер. Время, личность, </w:t>
            </w:r>
            <w:proofErr w:type="gramStart"/>
            <w:r w:rsidRPr="00013671">
              <w:rPr>
                <w:sz w:val="28"/>
                <w:szCs w:val="28"/>
              </w:rPr>
              <w:t>судьба  в</w:t>
            </w:r>
            <w:proofErr w:type="gramEnd"/>
            <w:r w:rsidRPr="00013671">
              <w:rPr>
                <w:sz w:val="28"/>
                <w:szCs w:val="28"/>
              </w:rPr>
              <w:t xml:space="preserve"> комедии  «Мещанин во дворянстве»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Сатира на дворянство и невежественность буржуа. Герои пьесы и особенности их изображения в комедии </w:t>
            </w:r>
            <w:proofErr w:type="gramStart"/>
            <w:r w:rsidRPr="00013671">
              <w:rPr>
                <w:sz w:val="28"/>
                <w:szCs w:val="28"/>
              </w:rPr>
              <w:t>« Мещанин</w:t>
            </w:r>
            <w:proofErr w:type="gramEnd"/>
            <w:r w:rsidRPr="00013671">
              <w:rPr>
                <w:sz w:val="28"/>
                <w:szCs w:val="28"/>
              </w:rPr>
              <w:t xml:space="preserve"> во дворянстве»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Острые проблемы современности в произведении Вальтера Скотта </w:t>
            </w:r>
            <w:proofErr w:type="gramStart"/>
            <w:r w:rsidRPr="00013671">
              <w:rPr>
                <w:sz w:val="28"/>
                <w:szCs w:val="28"/>
              </w:rPr>
              <w:t>« Айвенго</w:t>
            </w:r>
            <w:proofErr w:type="gramEnd"/>
            <w:r w:rsidRPr="00013671">
              <w:rPr>
                <w:sz w:val="28"/>
                <w:szCs w:val="28"/>
              </w:rPr>
              <w:t>»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Резервные уроки и уроки контроля.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lastRenderedPageBreak/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E13A2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E13A2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E13A2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E13A2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</w:t>
            </w:r>
          </w:p>
          <w:p w:rsidR="007E13A2" w:rsidRDefault="007E13A2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E13A2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</w:t>
            </w:r>
          </w:p>
          <w:p w:rsidR="007E13A2" w:rsidRDefault="007E13A2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E13A2" w:rsidRPr="00013671" w:rsidRDefault="007E13A2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1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E13A2" w:rsidRPr="00013671" w:rsidRDefault="007E13A2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2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 xml:space="preserve">  2</w:t>
            </w: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671">
              <w:rPr>
                <w:sz w:val="28"/>
                <w:szCs w:val="28"/>
              </w:rPr>
              <w:t>1-3</w:t>
            </w:r>
          </w:p>
        </w:tc>
        <w:tc>
          <w:tcPr>
            <w:tcW w:w="888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671" w:rsidRPr="00013671" w:rsidRDefault="00013671" w:rsidP="0001367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13671" w:rsidRPr="00013671" w:rsidRDefault="00013671" w:rsidP="000136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13A2" w:rsidRDefault="007E13A2" w:rsidP="00C53A49">
      <w:pPr>
        <w:rPr>
          <w:rFonts w:ascii="Times New Roman" w:hAnsi="Times New Roman"/>
          <w:b/>
          <w:sz w:val="28"/>
          <w:szCs w:val="28"/>
        </w:rPr>
        <w:sectPr w:rsidR="007E13A2" w:rsidSect="007629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13A2" w:rsidRPr="007E13A2" w:rsidRDefault="007E13A2" w:rsidP="007E13A2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3A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7E13A2" w:rsidRPr="007E13A2" w:rsidRDefault="007E13A2" w:rsidP="007E13A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E13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литературе в 9 классе</w:t>
      </w:r>
    </w:p>
    <w:p w:rsidR="007E13A2" w:rsidRPr="007E13A2" w:rsidRDefault="007E13A2" w:rsidP="007E13A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521"/>
        <w:gridCol w:w="994"/>
        <w:gridCol w:w="1135"/>
        <w:gridCol w:w="1135"/>
      </w:tblGrid>
      <w:tr w:rsidR="007E13A2" w:rsidRPr="007E13A2" w:rsidTr="007E13A2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урока. 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прохождения темы</w:t>
            </w:r>
          </w:p>
        </w:tc>
      </w:tr>
      <w:tr w:rsidR="007E13A2" w:rsidRPr="007E13A2" w:rsidTr="007E13A2"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</w:t>
            </w: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</w:t>
            </w: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Древнерусская 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1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Патриотический пафос и поучительный характер древнерусской литературы. Богатство и многообразие жанров (летопись, слово, житие, поучение)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43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"Слово о полку Игореве"- величайший памятник древнерусской литературы.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43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Язык художественного произведения. Система образов "Слова…". Особенности жанра, композиции.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2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 русской земли в "Слове…", основная идея произведения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2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Художественные особенности "Слова…" Поэтическое искусство автора в произведении.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древнерусской литературы с фольклором. "Плач Ярославны". Анализ эпизода в "Слове…"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3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Подготовка к домашнему сочинению</w:t>
            </w:r>
            <w:r w:rsidRPr="007E13A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"Слову о полку Игореве…"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3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Русская литература </w:t>
            </w: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XVIII</w:t>
            </w: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1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русской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литературы  Х</w:t>
            </w:r>
            <w:proofErr w:type="gramEnd"/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 </w:t>
            </w:r>
          </w:p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Классицизм как литературное направление, его особенности.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5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Ломоносов – ученый, поэт, реформатор русского литературного языка. Идея гражданского служения, прославление величия и могущества Российского государства в оде "НА день восшествия…" Ода как жанр лирического произведения.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4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чт. Г.Р. Державин – поэт и гражданин. Обличие несправедливой власти в оде "Властителям и судиям"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57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Г.Р. Державин. Стихотворение "Памятник". Тема поэта и поэзии в лирике Державина.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2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 Радищев. Основные факты жизни и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творческого пути писателя. "Путешествие из Петербурга в Москву"(обзор). Изображение российской действительности. Критика крепостничества. Обличительный пафос произведения. Жанр путешествия. (Главы "Чудово", "Пешки", "Спасская 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Полесть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", "Любани")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7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Сентиментализм как литературное направление.</w:t>
            </w:r>
          </w:p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Н.М. Карамзин – писатель и историк. Новые черты русской литературы.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Н.М. Карамзин. Повесть "Бедная Лиза" – произведение сентиментализма. Обращение литературы к жизни и внутреннему миру "частного" человека. Утверждение общечеловеческих ценностей.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44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"Бедная Лиза" как произведение сентиментализма. Отражение многообразия человеческих чувств, новое в освоении темы "человек и природа". Зарождение в литературе антикрепостнической направленности.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6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 р. Подготовка к сочинению "Литература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 в восприятии современного читателя.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6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Русская литература </w:t>
            </w: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XIX</w:t>
            </w: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Золотой век русской литературы(обзор). Общая характеристика русской литературы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 Осмысление ценностей европейской и мировой культуры. Понятие о реализме.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Романтизм в русской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литературе  и</w:t>
            </w:r>
            <w:proofErr w:type="gram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литературе других народов России. Воплощение романтических ценностей. </w:t>
            </w:r>
          </w:p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В.А. Жуковский. Основные факты жизни и творческого пути. Стихотворения "Море", "Невыразимое". Романтический пейзаж.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 Жуковский. Баллада "Светлана". Соотношение мечты и действительности в романтических произведениях. Особенности жанра. Нравственный мир героини. Язык баллады: фольклорные мотивы, фантастика, образы –символы. Понятие о балладе.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А.С. Грибоедов. Основные факты жизни и творческого пути драматурга. Классицизм как литературное направление.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6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Грибоедов. Комедия "Горе от ума". Обзор содержания. Особенности композиции. Чтение и анализ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действия. Повторение понятия "комедия классицизма".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Фамусовская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Москва в комедии "Горе от ума".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"Век нынешний и век минувший". Анализ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действия комедии. Выразительное чтение монологов.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53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Чацкий в системе образов комедии. "Можно ль против всех!" Анализ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действия. Нравственные и философские искания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героя.</w:t>
            </w: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41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р. Язык комедии "Горе от ума". Преодоление канонов классицизма. Обучение анализу эпизода. Анализ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действия. Развитие устной речи.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 р. Русская классическая литература в оценке русских критиков. И.А. Гончаров "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Мильон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терзаний". Работа с критической литературой. Обучение конспектированию.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 р.  Сочинение обучающего характера по комедии А.С. Грибоедова. Развитие письменной речи.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А.С. Пушкин как родоначальник новой русской литературы. Основные факты жизни и творческого пути поэта. Лицейская лирика. Дружба и друзья в творчестве А.С. Пушкина. Стихотворение "19 октября"("Роняет лес багряный свой убор")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2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Лирика Петербургского периода. Проблема свободы, служения Родине в стихотворениях "К Чаадаеву", "Вольность". Тема свободы и власти в стихотворениях "К морю", "Анчар".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50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Семинар. Любовная лирика А.С. Пушкина. Адресаты любовной лирики. Любовь как гармония души в стихотворениях "НА холмах Грузии лежит ночная мгла…", "Я вас любил…", "Я помню чудное мгновенье".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 поэта и поэзии в лирике А.С. Пушкина. Стихотворения "Пророк", "Поэт и толпа", "Я памятник себе воздвиг". Обучение анализу.</w:t>
            </w:r>
          </w:p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16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р. Анализ лирического стихотворения А.С.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Пушкина( по</w:t>
            </w:r>
            <w:proofErr w:type="gram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выбору учащихся). Выразительное чтение наизусть.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7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Контрольная работа по романтической лирике начала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века, комедии А.С. Грибоедова "Горе от ума", лирике А.С. Пушкина.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8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чт.  А.С. Пушкин "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Цыганы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как романтическая поэма: особенность композиции, образной системы, содержания, языка. Развитие понятия "романтическая поэма".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"Собрание пестрых глав". Лекция. Роман А.С. Пушкина "Евгений Онегин". Творческая история романа. Жанр романа в стихах. Система образов. Сюжет. "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Онегинская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 строфа.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Типическое и индивидуальное в образах Онегина и Ленского. Трагические истоки жизненного пути.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6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Татьяна и Ольга Ларины. Татьяна – нравственный идеал Пушкина.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Татьяна и Онегин. Эволюция взаимоотношений героев. Анализ двух писем. Выразительное чтение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наизусть.   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Семинар. Автор как идейно – композиционный и лирический центр романа. "Евгений Онегин" как энциклопедия русской жизни. Развитие понятия реализм.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1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Р. р. Подготовка к сочинению по роману А.С. Пушкина "Евгений Онегин". Русская классическая литература в оценке русских критиков. В.Г. Белинский о Пушкине.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чт. А.С. Пушкин "Маленькие трагедии". "Моцарт и Сальери" – проблема "гения и злодейства". Анализ произведения. Трагедия как жанр драмы.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53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М.Ю. Лермонтов. Основные факты жизни и творческого пути. Мотивы вольности и одиночества в стихотворениях "Пару", "На севере диком", "Выхожу один я на дорогу…" Анализ стихотворений.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 поэта – пророка в творчестве М.Ю. Лермонтова. Стихотворения: "Поэт", "Пророк", "Смерть поэта".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4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Адресаты любовной лирики М.Ю. Лермонтова и послания к ним. Стихотворения: "И скучно и грустно", "Нет, не тебя так пылко я люблю…"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2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Семинар. Эпоха безвременья в лирике М.Ю. Лермонтова. Судьба поколения 30-х годов в стихотворениях "Дума",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</w:t>
            </w:r>
            <w:proofErr w:type="gram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часто пестрою толпою окружен…", "Бородино". Анализ стихотворений.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Историзм и психологизм в литературе. Роман М.Ю. Лермонтова "Герой нашего времени". Обзор содержания. Сложность композиции. Первый психологический роман.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Печорин как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 "</w:t>
            </w:r>
            <w:proofErr w:type="gram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портрета поколения". Образ "героя времени". Загадка образа Печорина.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50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"Журнал Печорина" как средство самораскрытия его характера. Печорин в системе образов романа.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2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Семинар. Романтизм и реализм романа "Герой нашего времени". Роман в оценке В.Г. Белинского. Новое понимание человека в его связях с историей. Работа с критической литературой.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34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Контрольная работа по лирике М.Ю. Лермонтова и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роману "Герой нашего времени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".  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4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 Гоголь. Основные факты жизни и творчества. Проблематика и поэтика первых сборников "Вечера на хуторе близ Диканьки", "Миргород".</w:t>
            </w:r>
          </w:p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Поэма Н.В. Гоголя "Мертвые души"(первый том). Система образов поэмы. Обучение анализу эпизода.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43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Чичиков как новый герой эпохи и как антигерой. Эволюция его образа. "Мертвые" и "живые" души в поэме. Образ автора.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5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р. Поэма Н.В. Гоголя "Мертвые души" в оценке В.Г. Белинского. Подготовка к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сочинению.  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10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 Островский. Основные факты жизни и творчества писателя. Пьеса "Бедность не порок". Особенности сюжета. Патриархальный мир в пьесе, любовь и ее влияние на героев. Комедия как жанр драматургии.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 Толстой.  Основные факты жизни и творчества писателя. "Юность". Обзор содержания трилогии. Формирование личности героя повести.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А.П. Чехов. Основные факты жизни и творчества.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мастерской художника</w:t>
            </w:r>
            <w:proofErr w:type="gram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"Тоска", "Счастье". Тематика чеховских рассказов и их жанровая особенность.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Ф.М. Достоевский. Основные факты жизни и творчества. "Белые ночи". Тип петербургского мечтателя, черты его внутреннего мира.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р. Подготовка к сочинению – ответу на проблемный вопрос "В чем особенность изображения внутреннего мира героев русской литературы второй половины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века?" (На примере одного – двух произведений по выбору).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2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чт. Поэзия второй половины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 Н.А. Некрасов, Ф.И. Тютчев, А.А. Фет. Многообразие жанров, эмоциональное богатство. Изобразительно – выразительные средства в художественном произведении.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2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Русская литература </w:t>
            </w: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XX</w:t>
            </w: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Классические традиции и новые течения в русской литературе конца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начала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вв. Многообразие жанров. Мировое значение русской литературы.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 Бунин. Основные факты жизни и творчества. "Темные аллеи". История любви Надежды и Николая Алексеевича. "Поэзия и проза" русской усадьбы. Мастерство Бунина. Лиризм повествования.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А. Булгаков. Основные факты жизни и творчества писателя. Эпоха революционных потрясений и ее отражение в повести "Собачье сердце". Социально – философская сатира на современное общество. Система образов в повести. Теория литературы: художественная условность, фантастика, сатира.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литература советского времени.</w:t>
            </w: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 Шолохов. Основные факты жизни и творчества. "Судьба человека". Годы военных испытаний и их отражение в русской литературе. Судьба человека и судьба Родины. Образ главного героя. Композиция рассказа. Роль пейзажа. Особенности жанра.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1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чт. М.А. Шолохов. "Они сражались за Родину" Тема Великой Отечественной Войны в творчестве писателя. Реализм в художественной литературе.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49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А.И. Солженицын. Основные факты жизни творчества писателя Годы военных испытаний и их отражение в рассказе "Матренин двор". Образ рассказчика. Картины послевоенной деревни.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49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 "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праведничества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в рассказе. Образ праведницы, трагизм ее судьбы. Притч (углубление понятия).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56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р. Контрольная работа. Сочинение по произведениям второй половины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XIX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</w:t>
            </w:r>
            <w:proofErr w:type="gram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веков (по 1-2 произведениям)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56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Русская поэзия Серебряного 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5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 Блок. Основные факты жизни и творчества поэта. Своеобразие лирических интонаций в стихотворениях "Ветер принес издалека…", "О, весна без конца и без края…",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я хочу безумно жить…"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Трагедия лирического героя в "страшном мире". Образы и ритмы лирики А.А. Блока. Виды рифм. Способы рифмовки.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С.А. Есенин. Основные факты жизни и творчества поэта. Тема Родины в лирике С. Есенина. Стихотворения: "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Гойты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Русь моя родная…", "Край ты мой заброшенный…" Выразительное чтение.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27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Размышление о жизни, любви, природе, предназначение человека в лирике С. Есенина. Стихотворения: "Письмо женщине", "Шаганэ ты моя, Шаганэ!", "Не жалею, не зову, не плачу…"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rPr>
          <w:trHeight w:val="5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 Маяковский. Новаторство поэзии. Своеобразие стиха, ритма, интонации. Стихотворения: "А вы могли бы?", "Послушайте!",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"Люблю". Выразительное чтение наизусть.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М.И. Цветаева. Особенности поэтики. Стихи о поэзии, о любви, жизни и смерти. Образ Родины в лирическом цикле "Стихи о Москве". Традиции и новаторство поэзии.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 Заболоцкий. Философский характер лирики поэта. Тема гармонии с природой в стихотворениях "Я не ищу гармонии в природе", "Можжевеловый куст".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 Ахматова. Основные факты жизни и творчества. Трагические интонации в любовной лирике. Тема поэта и поэзии в стихотворениях "Поэт", "Муза", Пушкин". Особенности поэтики.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Б.Л. Пастернак. Философская глубина лирики поэта. Вечность и современность в стихотворениях: "Во всем мне хочется дойти…",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знаменитым некрасиво".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 Твардовский. Основные факты жизни и творчества. Раздумья о Родине и природе в лирике поэта. "Страна 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Муравия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"(отрывки из поэзии).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военных испытаний и их отражение в русской литературе. А.Т. Твардовский "Я убит подо Ржевом?"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 р. Контрольная работа по русской лирике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 Тема Родины в лирике поэтов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 (по выбору).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Античная литература. Гай Валерий Катулл. Чувства и разум в любовной лирике поэта. Сложность и противоречивость 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человеческоц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личности. "Нет, ни одна среди женщин такой похвалиться не может"…"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Квинт Гораций 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Флакк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Соотношение идеала и действительности в стихотворении "Я воздвиг памятник…". Поэтическое творчество и поэтические заслуги.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Данте Алигьери. " Божественная комедия" (обзор, фрагменты). Множественность смыслов и е философский характер. Реальное и фантастическое в комедии.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У. Шекспир. "Гамлет". Гуманистический пафос литературы эпохи возрождения. Общечеловеческое значение героев Шекспира. Гамлет и его одиночество в конфликте с реальным миром.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И.В. Гёте. "Фауст" (обзор с чтением отдельных сцен). Философская трагедия. Особенности жанра. </w:t>
            </w: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Идейный смысл трагедии. Взаимодействие зарубежной и русской литературы, отражение в них "вечных" проблем бытия.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чт. Поэзия И.В. Гёте. Романтизм и реализм в </w:t>
            </w:r>
            <w:proofErr w:type="gramStart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зарубежной  литературе</w:t>
            </w:r>
            <w:proofErr w:type="gramEnd"/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Характер восприятия и значение творчества Гёте в России.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Резервные уроки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3A2" w:rsidRPr="007E13A2" w:rsidTr="007E13A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Всего уроков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2" w:rsidRPr="007E13A2" w:rsidRDefault="007E13A2" w:rsidP="007E1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13A2" w:rsidRPr="007E13A2" w:rsidRDefault="007E13A2" w:rsidP="007E13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A49" w:rsidRPr="00420479" w:rsidRDefault="00C53A49" w:rsidP="00C53A49">
      <w:pPr>
        <w:rPr>
          <w:rFonts w:ascii="Times New Roman" w:hAnsi="Times New Roman"/>
          <w:b/>
          <w:sz w:val="28"/>
          <w:szCs w:val="28"/>
        </w:rPr>
      </w:pPr>
    </w:p>
    <w:p w:rsidR="00C53A49" w:rsidRPr="00420479" w:rsidRDefault="00C53A49" w:rsidP="00C53A49">
      <w:pPr>
        <w:rPr>
          <w:rFonts w:ascii="Times New Roman" w:hAnsi="Times New Roman"/>
          <w:b/>
          <w:sz w:val="28"/>
          <w:szCs w:val="28"/>
        </w:rPr>
      </w:pPr>
    </w:p>
    <w:p w:rsidR="007E13A2" w:rsidRDefault="007E13A2" w:rsidP="00C53A49">
      <w:pPr>
        <w:rPr>
          <w:rFonts w:ascii="Times New Roman" w:hAnsi="Times New Roman"/>
          <w:b/>
          <w:sz w:val="28"/>
          <w:szCs w:val="28"/>
        </w:rPr>
        <w:sectPr w:rsidR="007E13A2" w:rsidSect="007629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3A49" w:rsidRPr="00420479" w:rsidRDefault="00C53A49" w:rsidP="00C53A4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0479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образовательной деятельности</w:t>
      </w:r>
    </w:p>
    <w:p w:rsidR="00C53A49" w:rsidRPr="00420479" w:rsidRDefault="00C53A49" w:rsidP="00C53A49">
      <w:pPr>
        <w:numPr>
          <w:ilvl w:val="0"/>
          <w:numId w:val="16"/>
        </w:numPr>
        <w:tabs>
          <w:tab w:val="left" w:pos="442"/>
        </w:tabs>
        <w:spacing w:after="0" w:line="240" w:lineRule="auto"/>
        <w:ind w:left="50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Коровина В. Я., Журавлев В. П. Литература: 7 </w:t>
      </w:r>
      <w:proofErr w:type="spellStart"/>
      <w:proofErr w:type="gram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кл</w:t>
      </w:r>
      <w:proofErr w:type="spell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.:</w:t>
      </w:r>
      <w:proofErr w:type="gram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Учеб.: В 2-х ч. - М.: Просвещение, 2008.</w:t>
      </w:r>
    </w:p>
    <w:p w:rsidR="00C53A49" w:rsidRPr="00420479" w:rsidRDefault="00C53A49" w:rsidP="00C53A49">
      <w:pPr>
        <w:numPr>
          <w:ilvl w:val="0"/>
          <w:numId w:val="16"/>
        </w:numPr>
        <w:tabs>
          <w:tab w:val="left" w:pos="442"/>
        </w:tabs>
        <w:spacing w:after="0" w:line="240" w:lineRule="auto"/>
        <w:ind w:left="50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Коровина В. Я., Журавлев В. П. Литература: 6 </w:t>
      </w:r>
      <w:proofErr w:type="spellStart"/>
      <w:proofErr w:type="gram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кл</w:t>
      </w:r>
      <w:proofErr w:type="spell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.:</w:t>
      </w:r>
      <w:proofErr w:type="gram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Учеб.: В 2-х ч. - М.: Просвещение, 2008.</w:t>
      </w:r>
    </w:p>
    <w:p w:rsidR="00C53A49" w:rsidRPr="00420479" w:rsidRDefault="00C53A49" w:rsidP="00C53A49">
      <w:pPr>
        <w:numPr>
          <w:ilvl w:val="0"/>
          <w:numId w:val="16"/>
        </w:numPr>
        <w:tabs>
          <w:tab w:val="left" w:pos="307"/>
        </w:tabs>
        <w:spacing w:before="192" w:after="0" w:line="240" w:lineRule="auto"/>
        <w:ind w:left="50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Коровина   В.   Я.,   Коровин   В.   И.,   Журавлев   В.   П.   </w:t>
      </w:r>
      <w:proofErr w:type="gram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Читаем,   </w:t>
      </w:r>
      <w:proofErr w:type="gram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думаем,   спорим... 6 класс. - М.: Просвещение, 2010.</w:t>
      </w:r>
    </w:p>
    <w:p w:rsidR="00C53A49" w:rsidRPr="00420479" w:rsidRDefault="00C53A49" w:rsidP="00C53A49">
      <w:pPr>
        <w:numPr>
          <w:ilvl w:val="0"/>
          <w:numId w:val="16"/>
        </w:numPr>
        <w:tabs>
          <w:tab w:val="left" w:pos="307"/>
        </w:tabs>
        <w:spacing w:before="192" w:after="0" w:line="240" w:lineRule="auto"/>
        <w:ind w:left="50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Программы общеобразовательных учреждений. Литература 5-11 </w:t>
      </w:r>
      <w:proofErr w:type="gram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классы(</w:t>
      </w:r>
      <w:proofErr w:type="gram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Базовый уровень)/ под редакцией </w:t>
      </w:r>
      <w:proofErr w:type="spell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В.Я.Коровиной</w:t>
      </w:r>
      <w:proofErr w:type="spell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.- </w:t>
      </w:r>
      <w:proofErr w:type="spell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М.:Просвещение</w:t>
      </w:r>
      <w:proofErr w:type="spell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2011</w:t>
      </w:r>
    </w:p>
    <w:p w:rsidR="00C53A49" w:rsidRPr="00420479" w:rsidRDefault="00C53A49" w:rsidP="00C53A49">
      <w:pPr>
        <w:numPr>
          <w:ilvl w:val="0"/>
          <w:numId w:val="16"/>
        </w:numPr>
        <w:tabs>
          <w:tab w:val="left" w:pos="307"/>
        </w:tabs>
        <w:spacing w:before="192" w:after="0" w:line="240" w:lineRule="auto"/>
        <w:ind w:left="50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Еремина О. А. Поурочное планирование по литературе: 6 класс: к учебнику В. П. </w:t>
      </w:r>
      <w:proofErr w:type="spell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Полухиной</w:t>
      </w:r>
      <w:proofErr w:type="spell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«Литература: 6 класс» / О. А. Еремина. - 2-е изд., стереотип. - М.: Экзамен, 2008.</w:t>
      </w:r>
    </w:p>
    <w:p w:rsidR="00C53A49" w:rsidRPr="00420479" w:rsidRDefault="00C53A49" w:rsidP="00C53A49">
      <w:pPr>
        <w:numPr>
          <w:ilvl w:val="0"/>
          <w:numId w:val="16"/>
        </w:numPr>
        <w:tabs>
          <w:tab w:val="left" w:pos="307"/>
        </w:tabs>
        <w:spacing w:before="192" w:after="0" w:line="240" w:lineRule="auto"/>
        <w:ind w:left="50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Коровина В. Я., </w:t>
      </w:r>
      <w:proofErr w:type="spell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Збарский</w:t>
      </w:r>
      <w:proofErr w:type="spell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И. С. Литература: 6 </w:t>
      </w:r>
      <w:proofErr w:type="spellStart"/>
      <w:proofErr w:type="gram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кл</w:t>
      </w:r>
      <w:proofErr w:type="spell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.:</w:t>
      </w:r>
      <w:proofErr w:type="gram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Метод. Советы. - М.: Просвещение, 2003.</w:t>
      </w:r>
    </w:p>
    <w:p w:rsidR="00C53A49" w:rsidRPr="00420479" w:rsidRDefault="00C53A49" w:rsidP="00C53A49">
      <w:pPr>
        <w:numPr>
          <w:ilvl w:val="0"/>
          <w:numId w:val="16"/>
        </w:numPr>
        <w:tabs>
          <w:tab w:val="left" w:pos="307"/>
        </w:tabs>
        <w:spacing w:before="192" w:after="0" w:line="240" w:lineRule="auto"/>
        <w:ind w:left="50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И.В.Золотарева</w:t>
      </w:r>
      <w:proofErr w:type="spell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</w:t>
      </w:r>
      <w:proofErr w:type="spell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С.М.Аникина</w:t>
      </w:r>
      <w:proofErr w:type="spell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. Поурочные разработки по литературе 6 класс. Универсальное пособие. – </w:t>
      </w:r>
      <w:proofErr w:type="gram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М.:</w:t>
      </w:r>
      <w:proofErr w:type="spell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Вако</w:t>
      </w:r>
      <w:proofErr w:type="spellEnd"/>
      <w:proofErr w:type="gram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2004.</w:t>
      </w:r>
    </w:p>
    <w:p w:rsidR="00C53A49" w:rsidRPr="00420479" w:rsidRDefault="00C53A49" w:rsidP="00C53A49">
      <w:pPr>
        <w:tabs>
          <w:tab w:val="left" w:pos="307"/>
        </w:tabs>
        <w:spacing w:before="197"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C53A49" w:rsidRPr="00420479" w:rsidRDefault="00C53A49" w:rsidP="00C53A49">
      <w:pPr>
        <w:numPr>
          <w:ilvl w:val="0"/>
          <w:numId w:val="16"/>
        </w:numPr>
        <w:tabs>
          <w:tab w:val="left" w:pos="307"/>
        </w:tabs>
        <w:spacing w:before="192" w:after="0" w:line="240" w:lineRule="auto"/>
        <w:ind w:left="50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В.   Я.,   Коровин   В.   И.,   Журавлев   В.   П.   </w:t>
      </w:r>
      <w:proofErr w:type="gram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Читаем,   </w:t>
      </w:r>
      <w:proofErr w:type="gram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думаем,   спорим... 7 класс. - М.: Просвещение, 2010.</w:t>
      </w:r>
    </w:p>
    <w:p w:rsidR="00C53A49" w:rsidRPr="00420479" w:rsidRDefault="00C53A49" w:rsidP="00C53A49">
      <w:pPr>
        <w:pStyle w:val="ad"/>
        <w:numPr>
          <w:ilvl w:val="0"/>
          <w:numId w:val="16"/>
        </w:numPr>
        <w:spacing w:after="0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В.Я.Коровина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. Литература. 8 класс. Учебник в 2-х частях. - М.: Просвещение, 2008.</w:t>
      </w:r>
    </w:p>
    <w:p w:rsidR="00C53A49" w:rsidRPr="00420479" w:rsidRDefault="00C53A49" w:rsidP="00C53A49">
      <w:pPr>
        <w:pStyle w:val="ad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A49" w:rsidRPr="00420479" w:rsidRDefault="00C53A49" w:rsidP="00C53A49">
      <w:pPr>
        <w:pStyle w:val="ad"/>
        <w:numPr>
          <w:ilvl w:val="0"/>
          <w:numId w:val="16"/>
        </w:numPr>
        <w:spacing w:after="0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В.Я.Коровина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. Литература. 9 класс. Учебник в 2-х частях. - М.: Просвещение, 2008.</w:t>
      </w:r>
    </w:p>
    <w:p w:rsidR="00C53A49" w:rsidRPr="00420479" w:rsidRDefault="00C53A49" w:rsidP="00C53A49">
      <w:pPr>
        <w:pStyle w:val="ad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A49" w:rsidRPr="00420479" w:rsidRDefault="00C53A49" w:rsidP="00C53A49">
      <w:pPr>
        <w:shd w:val="clear" w:color="auto" w:fill="FFFFFF"/>
        <w:spacing w:after="0" w:line="240" w:lineRule="auto"/>
        <w:ind w:left="45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A49" w:rsidRPr="00420479" w:rsidRDefault="00C53A49" w:rsidP="00C53A49">
      <w:pPr>
        <w:pStyle w:val="ad"/>
        <w:numPr>
          <w:ilvl w:val="0"/>
          <w:numId w:val="16"/>
        </w:numPr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  <w:r w:rsidRPr="00420479">
        <w:rPr>
          <w:rFonts w:ascii="Times New Roman" w:hAnsi="Times New Roman"/>
          <w:sz w:val="28"/>
          <w:szCs w:val="28"/>
        </w:rPr>
        <w:t xml:space="preserve">Коровина В.Я., Коровин В.И., </w:t>
      </w:r>
      <w:proofErr w:type="spellStart"/>
      <w:r w:rsidRPr="00420479">
        <w:rPr>
          <w:rFonts w:ascii="Times New Roman" w:hAnsi="Times New Roman"/>
          <w:sz w:val="28"/>
          <w:szCs w:val="28"/>
        </w:rPr>
        <w:t>Забарский</w:t>
      </w:r>
      <w:proofErr w:type="spellEnd"/>
      <w:r w:rsidRPr="00420479">
        <w:rPr>
          <w:rFonts w:ascii="Times New Roman" w:hAnsi="Times New Roman"/>
          <w:sz w:val="28"/>
          <w:szCs w:val="28"/>
        </w:rPr>
        <w:t xml:space="preserve"> И.С. Читаем, думаем, спорим… 9 класс. М. Просвещение. 2004</w:t>
      </w:r>
    </w:p>
    <w:p w:rsidR="00C53A49" w:rsidRPr="00420479" w:rsidRDefault="00C53A49" w:rsidP="00C53A49">
      <w:pPr>
        <w:numPr>
          <w:ilvl w:val="0"/>
          <w:numId w:val="16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proofErr w:type="spellStart"/>
      <w:r w:rsidRPr="00420479">
        <w:rPr>
          <w:rFonts w:ascii="Times New Roman" w:hAnsi="Times New Roman"/>
          <w:sz w:val="28"/>
          <w:szCs w:val="28"/>
        </w:rPr>
        <w:t>Н.В.Беляева</w:t>
      </w:r>
      <w:proofErr w:type="spellEnd"/>
      <w:r w:rsidRPr="004204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0479">
        <w:rPr>
          <w:rFonts w:ascii="Times New Roman" w:hAnsi="Times New Roman"/>
          <w:sz w:val="28"/>
          <w:szCs w:val="28"/>
        </w:rPr>
        <w:t>О.Е.Еремина.Уроки</w:t>
      </w:r>
      <w:proofErr w:type="spellEnd"/>
      <w:r w:rsidRPr="00420479">
        <w:rPr>
          <w:rFonts w:ascii="Times New Roman" w:hAnsi="Times New Roman"/>
          <w:sz w:val="28"/>
          <w:szCs w:val="28"/>
        </w:rPr>
        <w:t xml:space="preserve"> литературы в 9 классе. Книга для учителя. </w:t>
      </w:r>
      <w:proofErr w:type="spellStart"/>
      <w:proofErr w:type="gramStart"/>
      <w:r w:rsidRPr="00420479">
        <w:rPr>
          <w:rFonts w:ascii="Times New Roman" w:hAnsi="Times New Roman"/>
          <w:sz w:val="28"/>
          <w:szCs w:val="28"/>
        </w:rPr>
        <w:t>М.,Просвещение</w:t>
      </w:r>
      <w:proofErr w:type="spellEnd"/>
      <w:proofErr w:type="gramEnd"/>
      <w:r w:rsidRPr="00420479">
        <w:rPr>
          <w:rFonts w:ascii="Times New Roman" w:hAnsi="Times New Roman"/>
          <w:sz w:val="28"/>
          <w:szCs w:val="28"/>
        </w:rPr>
        <w:t>, 2009.</w:t>
      </w:r>
    </w:p>
    <w:p w:rsidR="00C53A49" w:rsidRPr="00420479" w:rsidRDefault="00C53A49" w:rsidP="00C53A49">
      <w:pPr>
        <w:numPr>
          <w:ilvl w:val="0"/>
          <w:numId w:val="16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2.  Еремина О. А. Поурочное планирование по литературе: 7 класс - 2-е изд., стереотип. - М.: Экзамен, 2008.</w:t>
      </w:r>
    </w:p>
    <w:p w:rsidR="00C53A49" w:rsidRPr="00420479" w:rsidRDefault="00C53A49" w:rsidP="00C53A49">
      <w:pPr>
        <w:tabs>
          <w:tab w:val="left" w:pos="307"/>
        </w:tabs>
        <w:spacing w:before="197"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C53A49" w:rsidRPr="00420479" w:rsidRDefault="00C53A49" w:rsidP="00C53A49">
      <w:pPr>
        <w:pStyle w:val="ad"/>
        <w:numPr>
          <w:ilvl w:val="0"/>
          <w:numId w:val="16"/>
        </w:numPr>
        <w:tabs>
          <w:tab w:val="left" w:pos="307"/>
        </w:tabs>
        <w:spacing w:before="197" w:after="0" w:line="240" w:lineRule="auto"/>
        <w:ind w:left="50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И.В.Золотарева</w:t>
      </w:r>
      <w:proofErr w:type="spell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</w:t>
      </w:r>
      <w:proofErr w:type="spell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С.М.Аникина</w:t>
      </w:r>
      <w:proofErr w:type="spell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. Поурочные разработки по литературе 7 класс. Универсальное пособие. – </w:t>
      </w:r>
      <w:proofErr w:type="gram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М.:</w:t>
      </w:r>
      <w:proofErr w:type="spellStart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Вако</w:t>
      </w:r>
      <w:proofErr w:type="spellEnd"/>
      <w:proofErr w:type="gramEnd"/>
      <w:r w:rsidRPr="0042047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2004.</w:t>
      </w:r>
    </w:p>
    <w:p w:rsidR="00C53A49" w:rsidRPr="00420479" w:rsidRDefault="00C53A49" w:rsidP="00C53A49">
      <w:pPr>
        <w:numPr>
          <w:ilvl w:val="0"/>
          <w:numId w:val="16"/>
        </w:numPr>
        <w:spacing w:after="0" w:line="240" w:lineRule="auto"/>
        <w:ind w:left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В.Я.Коровина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В.П.Журавлев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В.И.Коровин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. Читаем, думаем, спорим…Дидактические материалы по </w:t>
      </w:r>
      <w:proofErr w:type="gram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литературе.-</w:t>
      </w:r>
      <w:proofErr w:type="gram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М.: Просвещение, 2011.</w:t>
      </w:r>
    </w:p>
    <w:p w:rsidR="00C53A49" w:rsidRPr="00420479" w:rsidRDefault="00C53A49" w:rsidP="00C53A49">
      <w:pPr>
        <w:widowControl w:val="0"/>
        <w:numPr>
          <w:ilvl w:val="0"/>
          <w:numId w:val="16"/>
        </w:numPr>
        <w:spacing w:after="0" w:line="240" w:lineRule="auto"/>
        <w:ind w:left="5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И.В.Золотарева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С.М.Аникина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Поурочные разработки по литературе 8 класс. Универсальное пособие. – </w:t>
      </w:r>
      <w:proofErr w:type="gram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Вако</w:t>
      </w:r>
      <w:proofErr w:type="spellEnd"/>
      <w:proofErr w:type="gram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, 2004.</w:t>
      </w:r>
    </w:p>
    <w:p w:rsidR="00C53A49" w:rsidRPr="00420479" w:rsidRDefault="00C53A49" w:rsidP="00C53A49">
      <w:pPr>
        <w:pStyle w:val="ad"/>
        <w:numPr>
          <w:ilvl w:val="0"/>
          <w:numId w:val="16"/>
        </w:numPr>
        <w:spacing w:after="0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Бунеев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Р.Н.,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Бунеева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Литература. 8 класс. («Дом без стен»). Учебник в 2-х кн. – М.: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Баласс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, 2009.</w:t>
      </w:r>
    </w:p>
    <w:p w:rsidR="00C53A49" w:rsidRPr="00420479" w:rsidRDefault="00C53A49" w:rsidP="00C53A49">
      <w:pPr>
        <w:pStyle w:val="ad"/>
        <w:numPr>
          <w:ilvl w:val="0"/>
          <w:numId w:val="16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Барова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Е.С. Уроки литературы в 8-м классе по учебнику «Дом без стен»: Методические рекомендации для учителя/ Под ред. Р.Н.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Бунеева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. -  М.: </w:t>
      </w:r>
      <w:proofErr w:type="spell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Баласс</w:t>
      </w:r>
      <w:proofErr w:type="spell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, 2006.</w:t>
      </w:r>
    </w:p>
    <w:p w:rsidR="00C53A49" w:rsidRPr="00420479" w:rsidRDefault="00C53A49" w:rsidP="00C53A49">
      <w:pPr>
        <w:tabs>
          <w:tab w:val="left" w:pos="307"/>
        </w:tabs>
        <w:spacing w:before="197"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C53A49" w:rsidRPr="00420479" w:rsidRDefault="00C53A49" w:rsidP="00C53A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средства обучения (средства ИКТ).</w:t>
      </w:r>
    </w:p>
    <w:p w:rsidR="00C53A49" w:rsidRPr="00420479" w:rsidRDefault="00C53A49" w:rsidP="00C53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Start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. .Персональный</w:t>
      </w:r>
      <w:proofErr w:type="gram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</w:t>
      </w:r>
    </w:p>
    <w:p w:rsidR="00C53A49" w:rsidRPr="00420479" w:rsidRDefault="00C53A49" w:rsidP="00C53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2. Мультимедийный проектор.</w:t>
      </w:r>
    </w:p>
    <w:p w:rsidR="00C53A49" w:rsidRPr="00420479" w:rsidRDefault="00C53A49" w:rsidP="00C53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>3. Интерактивная доска.</w:t>
      </w:r>
    </w:p>
    <w:p w:rsidR="00C53A49" w:rsidRPr="00420479" w:rsidRDefault="00C53A49" w:rsidP="00C53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A49" w:rsidRPr="00420479" w:rsidRDefault="00C53A49" w:rsidP="00C53A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>Цифровые образовательные ресурсы</w:t>
      </w:r>
    </w:p>
    <w:p w:rsidR="00C53A49" w:rsidRPr="00420479" w:rsidRDefault="00C53A49" w:rsidP="00C53A49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1.Единая Интернет-коллекция цифровых образовательных ресурсов (ЦОР) </w:t>
      </w:r>
      <w:hyperlink r:id="rId6" w:tgtFrame="_blank" w:history="1">
        <w:r w:rsidRPr="0042047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www.school-collection.edu.ru</w:t>
        </w:r>
      </w:hyperlink>
      <w:r w:rsidRPr="0042047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2.Федеральный центр информационно-образовательных ресурсов </w:t>
      </w:r>
      <w:hyperlink r:id="rId7" w:tgtFrame="_blank" w:history="1">
        <w:proofErr w:type="gramStart"/>
        <w:r w:rsidRPr="0042047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http://fcior.edu.ru</w:t>
        </w:r>
      </w:hyperlink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  <w:proofErr w:type="gramEnd"/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3. Портал «Информационно-коммуникационные технологии в образовании» </w:t>
      </w:r>
      <w:hyperlink r:id="rId8" w:tgtFrame="_blank" w:history="1">
        <w:r w:rsidRPr="0042047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www.ict.edu.ru</w:t>
        </w:r>
      </w:hyperlink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A49" w:rsidRPr="00420479" w:rsidRDefault="00C53A49" w:rsidP="00C53A4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4204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Архив учебных программ и </w:t>
      </w:r>
      <w:proofErr w:type="gramStart"/>
      <w:r w:rsidRPr="004204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презентаций  </w:t>
      </w:r>
      <w:hyperlink r:id="rId9" w:history="1">
        <w:r w:rsidRPr="0042047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www.rusedu.ru</w:t>
        </w:r>
        <w:proofErr w:type="gramEnd"/>
      </w:hyperlink>
      <w:r w:rsidRPr="004204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C53A49" w:rsidRPr="00420479" w:rsidRDefault="00C53A49" w:rsidP="00C53A49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479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Электронная версия журнала «Литература» издательского дома «Первое сентября» </w:t>
      </w:r>
      <w:hyperlink r:id="rId10" w:history="1">
        <w:r w:rsidRPr="0042047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http://lit.1september.ru/urok/</w:t>
        </w:r>
      </w:hyperlink>
      <w:r w:rsidRPr="00420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A49" w:rsidRPr="00420479" w:rsidRDefault="00C53A49" w:rsidP="00C53A49">
      <w:pPr>
        <w:shd w:val="clear" w:color="auto" w:fill="FFFFFF"/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53A49" w:rsidRPr="00420479" w:rsidRDefault="00C53A49" w:rsidP="00C53A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A49" w:rsidRPr="00420479" w:rsidRDefault="00C53A49" w:rsidP="00C53A49">
      <w:pPr>
        <w:rPr>
          <w:rFonts w:ascii="Times New Roman" w:hAnsi="Times New Roman"/>
          <w:sz w:val="28"/>
          <w:szCs w:val="28"/>
        </w:rPr>
      </w:pPr>
    </w:p>
    <w:p w:rsidR="00C53A49" w:rsidRPr="00420479" w:rsidRDefault="00C53A49" w:rsidP="001A524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53A49" w:rsidRPr="00420479" w:rsidSect="00762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2868A8"/>
    <w:multiLevelType w:val="hybridMultilevel"/>
    <w:tmpl w:val="020E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737F3"/>
    <w:multiLevelType w:val="hybridMultilevel"/>
    <w:tmpl w:val="4C0C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59E9"/>
    <w:multiLevelType w:val="hybridMultilevel"/>
    <w:tmpl w:val="EF146C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5A0E94"/>
    <w:multiLevelType w:val="hybridMultilevel"/>
    <w:tmpl w:val="CF7E99AE"/>
    <w:lvl w:ilvl="0" w:tplc="6BF06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9268B"/>
    <w:multiLevelType w:val="hybridMultilevel"/>
    <w:tmpl w:val="CD025150"/>
    <w:lvl w:ilvl="0" w:tplc="04405AD6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505B9"/>
    <w:multiLevelType w:val="hybridMultilevel"/>
    <w:tmpl w:val="5CA81278"/>
    <w:lvl w:ilvl="0" w:tplc="FE3ABDF8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i w:val="0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FA28B0"/>
    <w:multiLevelType w:val="multilevel"/>
    <w:tmpl w:val="854E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ED00B9"/>
    <w:multiLevelType w:val="hybridMultilevel"/>
    <w:tmpl w:val="5A84CF2C"/>
    <w:lvl w:ilvl="0" w:tplc="4B2062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71D7C"/>
    <w:multiLevelType w:val="hybridMultilevel"/>
    <w:tmpl w:val="C47084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5574"/>
    <w:multiLevelType w:val="singleLevel"/>
    <w:tmpl w:val="0206F322"/>
    <w:lvl w:ilvl="0">
      <w:start w:val="1"/>
      <w:numFmt w:val="decimal"/>
      <w:lvlText w:val="%1."/>
      <w:lvlJc w:val="left"/>
    </w:lvl>
  </w:abstractNum>
  <w:abstractNum w:abstractNumId="13" w15:restartNumberingAfterBreak="0">
    <w:nsid w:val="22F417DB"/>
    <w:multiLevelType w:val="hybridMultilevel"/>
    <w:tmpl w:val="6720AE98"/>
    <w:lvl w:ilvl="0" w:tplc="6F6E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646FB"/>
    <w:multiLevelType w:val="multilevel"/>
    <w:tmpl w:val="AD8EA7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445E03"/>
    <w:multiLevelType w:val="multilevel"/>
    <w:tmpl w:val="E61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4AC2"/>
    <w:multiLevelType w:val="hybridMultilevel"/>
    <w:tmpl w:val="D1B22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2776EE"/>
    <w:multiLevelType w:val="hybridMultilevel"/>
    <w:tmpl w:val="778A87D2"/>
    <w:lvl w:ilvl="0" w:tplc="70C4A07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326579E7"/>
    <w:multiLevelType w:val="hybridMultilevel"/>
    <w:tmpl w:val="7786D06A"/>
    <w:lvl w:ilvl="0" w:tplc="CD6C28EE">
      <w:start w:val="1"/>
      <w:numFmt w:val="decimal"/>
      <w:lvlText w:val="%1."/>
      <w:lvlJc w:val="right"/>
      <w:pPr>
        <w:ind w:left="644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813521"/>
    <w:multiLevelType w:val="multilevel"/>
    <w:tmpl w:val="849A73C0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5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1" w15:restartNumberingAfterBreak="0">
    <w:nsid w:val="349335AB"/>
    <w:multiLevelType w:val="hybridMultilevel"/>
    <w:tmpl w:val="3EC475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7BB3F02"/>
    <w:multiLevelType w:val="hybridMultilevel"/>
    <w:tmpl w:val="07E67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54789D"/>
    <w:multiLevelType w:val="hybridMultilevel"/>
    <w:tmpl w:val="0C5C8B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0703B"/>
    <w:multiLevelType w:val="multilevel"/>
    <w:tmpl w:val="CC02E8B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color w:val="FF0000"/>
      </w:rPr>
    </w:lvl>
    <w:lvl w:ilvl="1">
      <w:start w:val="3"/>
      <w:numFmt w:val="decimal"/>
      <w:isLgl/>
      <w:lvlText w:val="%1.%2"/>
      <w:lvlJc w:val="left"/>
      <w:pPr>
        <w:ind w:left="35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5" w15:restartNumberingAfterBreak="0">
    <w:nsid w:val="44E84DFD"/>
    <w:multiLevelType w:val="hybridMultilevel"/>
    <w:tmpl w:val="DC846A3C"/>
    <w:lvl w:ilvl="0" w:tplc="5D4A3F38">
      <w:start w:val="8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5581177"/>
    <w:multiLevelType w:val="hybridMultilevel"/>
    <w:tmpl w:val="C81C7336"/>
    <w:lvl w:ilvl="0" w:tplc="50E4CBE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A5D79"/>
    <w:multiLevelType w:val="hybridMultilevel"/>
    <w:tmpl w:val="704ED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BC6B51"/>
    <w:multiLevelType w:val="hybridMultilevel"/>
    <w:tmpl w:val="8402C408"/>
    <w:lvl w:ilvl="0" w:tplc="CF1E5AD0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634481"/>
    <w:multiLevelType w:val="multilevel"/>
    <w:tmpl w:val="017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52B99"/>
    <w:multiLevelType w:val="hybridMultilevel"/>
    <w:tmpl w:val="7098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A55B6"/>
    <w:multiLevelType w:val="hybridMultilevel"/>
    <w:tmpl w:val="B9DE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55AE6"/>
    <w:multiLevelType w:val="hybridMultilevel"/>
    <w:tmpl w:val="75968972"/>
    <w:lvl w:ilvl="0" w:tplc="CAFCC6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555EC2"/>
    <w:multiLevelType w:val="hybridMultilevel"/>
    <w:tmpl w:val="26063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2519D4"/>
    <w:multiLevelType w:val="singleLevel"/>
    <w:tmpl w:val="022EDCA2"/>
    <w:lvl w:ilvl="0">
      <w:start w:val="1"/>
      <w:numFmt w:val="decimal"/>
      <w:lvlText w:val="%1."/>
      <w:lvlJc w:val="left"/>
    </w:lvl>
  </w:abstractNum>
  <w:abstractNum w:abstractNumId="35" w15:restartNumberingAfterBreak="0">
    <w:nsid w:val="621F14E2"/>
    <w:multiLevelType w:val="hybridMultilevel"/>
    <w:tmpl w:val="8F96FE84"/>
    <w:lvl w:ilvl="0" w:tplc="ACA843CA">
      <w:start w:val="1"/>
      <w:numFmt w:val="decimal"/>
      <w:lvlText w:val="%1."/>
      <w:lvlJc w:val="right"/>
      <w:pPr>
        <w:ind w:left="360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CD71DF"/>
    <w:multiLevelType w:val="hybridMultilevel"/>
    <w:tmpl w:val="13F0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3FA2919"/>
    <w:multiLevelType w:val="hybridMultilevel"/>
    <w:tmpl w:val="A8D22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814ED"/>
    <w:multiLevelType w:val="hybridMultilevel"/>
    <w:tmpl w:val="E1425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A02E28"/>
    <w:multiLevelType w:val="hybridMultilevel"/>
    <w:tmpl w:val="0A7A4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B28CB"/>
    <w:multiLevelType w:val="hybridMultilevel"/>
    <w:tmpl w:val="C2E2EB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94897"/>
    <w:multiLevelType w:val="hybridMultilevel"/>
    <w:tmpl w:val="E6CA8D8A"/>
    <w:lvl w:ilvl="0" w:tplc="E6C4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B669D0"/>
    <w:multiLevelType w:val="singleLevel"/>
    <w:tmpl w:val="7780D2D8"/>
    <w:lvl w:ilvl="0">
      <w:start w:val="1"/>
      <w:numFmt w:val="decimal"/>
      <w:lvlText w:val="%1."/>
      <w:lvlJc w:val="left"/>
    </w:lvl>
  </w:abstractNum>
  <w:abstractNum w:abstractNumId="44" w15:restartNumberingAfterBreak="0">
    <w:nsid w:val="7AE27649"/>
    <w:multiLevelType w:val="singleLevel"/>
    <w:tmpl w:val="E4C28368"/>
    <w:lvl w:ilvl="0">
      <w:start w:val="1"/>
      <w:numFmt w:val="decimal"/>
      <w:lvlText w:val="%1."/>
      <w:lvlJc w:val="left"/>
    </w:lvl>
  </w:abstractNum>
  <w:num w:numId="1">
    <w:abstractNumId w:val="38"/>
  </w:num>
  <w:num w:numId="2">
    <w:abstractNumId w:val="17"/>
  </w:num>
  <w:num w:numId="3">
    <w:abstractNumId w:val="44"/>
  </w:num>
  <w:num w:numId="4">
    <w:abstractNumId w:val="34"/>
  </w:num>
  <w:num w:numId="5">
    <w:abstractNumId w:val="43"/>
  </w:num>
  <w:num w:numId="6">
    <w:abstractNumId w:val="12"/>
  </w:num>
  <w:num w:numId="7">
    <w:abstractNumId w:val="7"/>
  </w:num>
  <w:num w:numId="8">
    <w:abstractNumId w:val="29"/>
  </w:num>
  <w:num w:numId="9">
    <w:abstractNumId w:val="18"/>
  </w:num>
  <w:num w:numId="10">
    <w:abstractNumId w:val="14"/>
  </w:num>
  <w:num w:numId="11">
    <w:abstractNumId w:val="10"/>
  </w:num>
  <w:num w:numId="12">
    <w:abstractNumId w:val="0"/>
  </w:num>
  <w:num w:numId="13">
    <w:abstractNumId w:val="1"/>
  </w:num>
  <w:num w:numId="14">
    <w:abstractNumId w:val="28"/>
  </w:num>
  <w:num w:numId="15">
    <w:abstractNumId w:val="5"/>
  </w:num>
  <w:num w:numId="16">
    <w:abstractNumId w:val="41"/>
  </w:num>
  <w:num w:numId="17">
    <w:abstractNumId w:val="35"/>
  </w:num>
  <w:num w:numId="18">
    <w:abstractNumId w:val="42"/>
  </w:num>
  <w:num w:numId="19">
    <w:abstractNumId w:val="40"/>
  </w:num>
  <w:num w:numId="20">
    <w:abstractNumId w:val="11"/>
  </w:num>
  <w:num w:numId="21">
    <w:abstractNumId w:val="19"/>
  </w:num>
  <w:num w:numId="22">
    <w:abstractNumId w:val="37"/>
    <w:lvlOverride w:ilvl="0">
      <w:startOverride w:val="1"/>
    </w:lvlOverride>
  </w:num>
  <w:num w:numId="23">
    <w:abstractNumId w:val="39"/>
  </w:num>
  <w:num w:numId="24">
    <w:abstractNumId w:val="33"/>
  </w:num>
  <w:num w:numId="25">
    <w:abstractNumId w:val="21"/>
  </w:num>
  <w:num w:numId="26">
    <w:abstractNumId w:val="22"/>
  </w:num>
  <w:num w:numId="27">
    <w:abstractNumId w:val="27"/>
  </w:num>
  <w:num w:numId="28">
    <w:abstractNumId w:val="6"/>
  </w:num>
  <w:num w:numId="29">
    <w:abstractNumId w:val="16"/>
  </w:num>
  <w:num w:numId="30">
    <w:abstractNumId w:val="3"/>
  </w:num>
  <w:num w:numId="31">
    <w:abstractNumId w:val="15"/>
  </w:num>
  <w:num w:numId="32">
    <w:abstractNumId w:val="9"/>
  </w:num>
  <w:num w:numId="33">
    <w:abstractNumId w:val="24"/>
  </w:num>
  <w:num w:numId="34">
    <w:abstractNumId w:val="20"/>
  </w:num>
  <w:num w:numId="35">
    <w:abstractNumId w:val="31"/>
  </w:num>
  <w:num w:numId="36">
    <w:abstractNumId w:val="8"/>
  </w:num>
  <w:num w:numId="37">
    <w:abstractNumId w:val="25"/>
  </w:num>
  <w:num w:numId="38">
    <w:abstractNumId w:val="36"/>
  </w:num>
  <w:num w:numId="39">
    <w:abstractNumId w:val="30"/>
  </w:num>
  <w:num w:numId="40">
    <w:abstractNumId w:val="26"/>
  </w:num>
  <w:num w:numId="41">
    <w:abstractNumId w:val="23"/>
  </w:num>
  <w:num w:numId="42">
    <w:abstractNumId w:val="32"/>
  </w:num>
  <w:num w:numId="43">
    <w:abstractNumId w:val="2"/>
  </w:num>
  <w:num w:numId="44">
    <w:abstractNumId w:val="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2E6"/>
    <w:rsid w:val="00013671"/>
    <w:rsid w:val="000252B8"/>
    <w:rsid w:val="0009044D"/>
    <w:rsid w:val="00137911"/>
    <w:rsid w:val="00192B82"/>
    <w:rsid w:val="00195B89"/>
    <w:rsid w:val="001A524C"/>
    <w:rsid w:val="001D24DA"/>
    <w:rsid w:val="001F40BC"/>
    <w:rsid w:val="00236DD0"/>
    <w:rsid w:val="00243307"/>
    <w:rsid w:val="0026669C"/>
    <w:rsid w:val="00293D9C"/>
    <w:rsid w:val="002A6F04"/>
    <w:rsid w:val="002D074B"/>
    <w:rsid w:val="002D582F"/>
    <w:rsid w:val="00300F85"/>
    <w:rsid w:val="003151A3"/>
    <w:rsid w:val="00341774"/>
    <w:rsid w:val="003A54BF"/>
    <w:rsid w:val="003D5E7F"/>
    <w:rsid w:val="00420479"/>
    <w:rsid w:val="00452CC1"/>
    <w:rsid w:val="004736A2"/>
    <w:rsid w:val="004B4514"/>
    <w:rsid w:val="004B4C03"/>
    <w:rsid w:val="00524C62"/>
    <w:rsid w:val="00574169"/>
    <w:rsid w:val="0058676F"/>
    <w:rsid w:val="005C5B9C"/>
    <w:rsid w:val="005F2C6E"/>
    <w:rsid w:val="00607158"/>
    <w:rsid w:val="00640DB3"/>
    <w:rsid w:val="0065582A"/>
    <w:rsid w:val="00695462"/>
    <w:rsid w:val="006D642E"/>
    <w:rsid w:val="00762987"/>
    <w:rsid w:val="007E13A2"/>
    <w:rsid w:val="007E7FC1"/>
    <w:rsid w:val="00810483"/>
    <w:rsid w:val="00837CB0"/>
    <w:rsid w:val="008669F8"/>
    <w:rsid w:val="00884EA0"/>
    <w:rsid w:val="008B4EE0"/>
    <w:rsid w:val="00956B86"/>
    <w:rsid w:val="0098532B"/>
    <w:rsid w:val="009F3EE7"/>
    <w:rsid w:val="00A00D88"/>
    <w:rsid w:val="00A202E6"/>
    <w:rsid w:val="00A365EE"/>
    <w:rsid w:val="00AC00B9"/>
    <w:rsid w:val="00AF4CC1"/>
    <w:rsid w:val="00B2115B"/>
    <w:rsid w:val="00B348A8"/>
    <w:rsid w:val="00B62D8D"/>
    <w:rsid w:val="00BA1332"/>
    <w:rsid w:val="00C14B16"/>
    <w:rsid w:val="00C53A49"/>
    <w:rsid w:val="00C87C3B"/>
    <w:rsid w:val="00CC4072"/>
    <w:rsid w:val="00CE1A7D"/>
    <w:rsid w:val="00D0624F"/>
    <w:rsid w:val="00D41741"/>
    <w:rsid w:val="00D45F3A"/>
    <w:rsid w:val="00D83E3F"/>
    <w:rsid w:val="00D927E4"/>
    <w:rsid w:val="00D93578"/>
    <w:rsid w:val="00DA0365"/>
    <w:rsid w:val="00DD2031"/>
    <w:rsid w:val="00DF5D8A"/>
    <w:rsid w:val="00E60D83"/>
    <w:rsid w:val="00F43D1C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5:docId w15:val="{3D9C64E5-3403-4ECC-8BB8-2AE8DFEB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02E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2E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02E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02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202E6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A202E6"/>
    <w:rPr>
      <w:rFonts w:ascii="Times New Roman" w:eastAsia="Times New Roman" w:hAnsi="Times New Roman" w:cs="Times New Roman"/>
      <w:b/>
      <w:i/>
      <w:sz w:val="1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202E6"/>
  </w:style>
  <w:style w:type="table" w:styleId="a3">
    <w:name w:val="Table Grid"/>
    <w:basedOn w:val="a1"/>
    <w:rsid w:val="00A202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A202E6"/>
    <w:pPr>
      <w:spacing w:after="0" w:line="317" w:lineRule="exact"/>
      <w:ind w:firstLine="29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A202E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A202E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A202E6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A202E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uiPriority w:val="99"/>
    <w:rsid w:val="00A202E6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4">
    <w:name w:val="header"/>
    <w:basedOn w:val="a"/>
    <w:link w:val="a5"/>
    <w:uiPriority w:val="99"/>
    <w:rsid w:val="00A20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202E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20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A202E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202E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8">
    <w:name w:val="No Spacing"/>
    <w:uiPriority w:val="1"/>
    <w:qFormat/>
    <w:rsid w:val="00A202E6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A202E6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rsid w:val="00A202E6"/>
    <w:pPr>
      <w:spacing w:after="0" w:line="250" w:lineRule="exact"/>
      <w:ind w:hanging="38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1">
    <w:name w:val="CharStyle1"/>
    <w:rsid w:val="00A202E6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customStyle="1" w:styleId="Style3">
    <w:name w:val="Style3"/>
    <w:basedOn w:val="a"/>
    <w:rsid w:val="00A202E6"/>
    <w:pPr>
      <w:spacing w:after="0" w:line="374" w:lineRule="exact"/>
      <w:ind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5">
    <w:name w:val="CharStyle5"/>
    <w:rsid w:val="00A202E6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styleId="a9">
    <w:name w:val="Normal (Web)"/>
    <w:basedOn w:val="a"/>
    <w:uiPriority w:val="99"/>
    <w:rsid w:val="00A20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A202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202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12"/>
    <w:rsid w:val="00A202E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A202E6"/>
    <w:pPr>
      <w:shd w:val="clear" w:color="auto" w:fill="FFFFFF"/>
      <w:spacing w:before="360" w:after="0" w:line="322" w:lineRule="exact"/>
      <w:ind w:firstLine="700"/>
    </w:pPr>
    <w:rPr>
      <w:sz w:val="27"/>
      <w:szCs w:val="27"/>
    </w:rPr>
  </w:style>
  <w:style w:type="paragraph" w:styleId="ab">
    <w:name w:val="Body Text"/>
    <w:basedOn w:val="a"/>
    <w:link w:val="ac"/>
    <w:rsid w:val="00A202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A202E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+ Полужирный1"/>
    <w:uiPriority w:val="99"/>
    <w:rsid w:val="00A202E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Основной текст (2)_"/>
    <w:link w:val="210"/>
    <w:uiPriority w:val="99"/>
    <w:rsid w:val="00A202E6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A202E6"/>
  </w:style>
  <w:style w:type="paragraph" w:customStyle="1" w:styleId="210">
    <w:name w:val="Основной текст (2)1"/>
    <w:basedOn w:val="a"/>
    <w:link w:val="21"/>
    <w:uiPriority w:val="99"/>
    <w:rsid w:val="00A202E6"/>
    <w:pPr>
      <w:shd w:val="clear" w:color="auto" w:fill="FFFFFF"/>
      <w:spacing w:before="300" w:after="0" w:line="322" w:lineRule="exact"/>
      <w:ind w:firstLine="700"/>
      <w:jc w:val="both"/>
    </w:pPr>
    <w:rPr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A202E6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A202E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202E6"/>
    <w:rPr>
      <w:rFonts w:ascii="Tahoma" w:eastAsia="Times New Roman" w:hAnsi="Tahoma" w:cs="Times New Roman"/>
      <w:sz w:val="16"/>
      <w:szCs w:val="16"/>
    </w:rPr>
  </w:style>
  <w:style w:type="paragraph" w:styleId="af0">
    <w:name w:val="Title"/>
    <w:basedOn w:val="a"/>
    <w:link w:val="af1"/>
    <w:qFormat/>
    <w:rsid w:val="00A202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1">
    <w:name w:val="Название Знак"/>
    <w:link w:val="af0"/>
    <w:rsid w:val="00A202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A202E6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A202E6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2">
    <w:name w:val="Новый"/>
    <w:basedOn w:val="a"/>
    <w:rsid w:val="00A202E6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af3">
    <w:name w:val="А_основной"/>
    <w:basedOn w:val="a"/>
    <w:link w:val="af4"/>
    <w:qFormat/>
    <w:rsid w:val="00A202E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А_основной Знак"/>
    <w:link w:val="af3"/>
    <w:rsid w:val="00A202E6"/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uiPriority w:val="99"/>
    <w:unhideWhenUsed/>
    <w:rsid w:val="00A202E6"/>
    <w:rPr>
      <w:color w:val="0000FF"/>
      <w:u w:val="single"/>
    </w:rPr>
  </w:style>
  <w:style w:type="paragraph" w:styleId="af6">
    <w:name w:val="footnote text"/>
    <w:basedOn w:val="a"/>
    <w:link w:val="af7"/>
    <w:rsid w:val="00A202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rsid w:val="00A20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202E6"/>
    <w:rPr>
      <w:vertAlign w:val="superscript"/>
    </w:rPr>
  </w:style>
  <w:style w:type="paragraph" w:styleId="af9">
    <w:name w:val="caption"/>
    <w:basedOn w:val="a"/>
    <w:next w:val="a"/>
    <w:qFormat/>
    <w:rsid w:val="00A202E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Plain Text"/>
    <w:basedOn w:val="a"/>
    <w:link w:val="afb"/>
    <w:unhideWhenUsed/>
    <w:rsid w:val="00A202E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Текст Знак"/>
    <w:link w:val="afa"/>
    <w:rsid w:val="00A202E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02E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202E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2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02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202E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202E6"/>
    <w:rPr>
      <w:b/>
      <w:bCs/>
    </w:rPr>
  </w:style>
  <w:style w:type="paragraph" w:customStyle="1" w:styleId="Default">
    <w:name w:val="Default"/>
    <w:rsid w:val="00A202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c">
    <w:name w:val="Strong"/>
    <w:uiPriority w:val="22"/>
    <w:qFormat/>
    <w:rsid w:val="00A202E6"/>
    <w:rPr>
      <w:b/>
      <w:bCs/>
    </w:rPr>
  </w:style>
  <w:style w:type="character" w:customStyle="1" w:styleId="apple-converted-space">
    <w:name w:val="apple-converted-space"/>
    <w:rsid w:val="00A202E6"/>
  </w:style>
  <w:style w:type="paragraph" w:styleId="23">
    <w:name w:val="Body Text Indent 2"/>
    <w:basedOn w:val="a"/>
    <w:link w:val="24"/>
    <w:unhideWhenUsed/>
    <w:rsid w:val="00A202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A20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A202E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4">
    <w:name w:val="Текст Знак1"/>
    <w:locked/>
    <w:rsid w:val="00A202E6"/>
    <w:rPr>
      <w:rFonts w:ascii="Courier New" w:eastAsia="Times New Roman" w:hAnsi="Courier New" w:cs="Courier New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202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202E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202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5">
    <w:name w:val="Сетка таблицы1"/>
    <w:basedOn w:val="a1"/>
    <w:next w:val="a3"/>
    <w:uiPriority w:val="59"/>
    <w:rsid w:val="00013671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3"/>
    <w:uiPriority w:val="59"/>
    <w:rsid w:val="00013671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t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8F7F6-A95B-4322-B31F-C05081AA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38</Pages>
  <Words>8866</Words>
  <Characters>50538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59286</CharactersWithSpaces>
  <SharedDoc>false</SharedDoc>
  <HLinks>
    <vt:vector size="30" baseType="variant">
      <vt:variant>
        <vt:i4>7667836</vt:i4>
      </vt:variant>
      <vt:variant>
        <vt:i4>12</vt:i4>
      </vt:variant>
      <vt:variant>
        <vt:i4>0</vt:i4>
      </vt:variant>
      <vt:variant>
        <vt:i4>5</vt:i4>
      </vt:variant>
      <vt:variant>
        <vt:lpwstr>http://lit.1september.ru/urok/</vt:lpwstr>
      </vt:variant>
      <vt:variant>
        <vt:lpwstr/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Татьяна Корабельникова</cp:lastModifiedBy>
  <cp:revision>3</cp:revision>
  <cp:lastPrinted>2015-12-02T08:00:00Z</cp:lastPrinted>
  <dcterms:created xsi:type="dcterms:W3CDTF">2016-02-18T12:36:00Z</dcterms:created>
  <dcterms:modified xsi:type="dcterms:W3CDTF">2016-02-18T12:47:00Z</dcterms:modified>
</cp:coreProperties>
</file>