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5" w:rsidRPr="00D566B2" w:rsidRDefault="003D4F15" w:rsidP="003D4F15">
      <w:pPr>
        <w:suppressAutoHyphens/>
        <w:spacing w:after="0" w:line="240" w:lineRule="auto"/>
        <w:ind w:right="-127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551"/>
        <w:gridCol w:w="3529"/>
      </w:tblGrid>
      <w:tr w:rsidR="003D4F15" w:rsidRPr="00D566B2" w:rsidTr="003D4F15">
        <w:trPr>
          <w:trHeight w:val="200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3D4F15" w:rsidRPr="00D566B2" w:rsidRDefault="002023E1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 Носова Ж.М.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на заседании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_____</w:t>
            </w:r>
          </w:p>
          <w:p w:rsidR="003D4F15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</w:t>
            </w:r>
          </w:p>
          <w:p w:rsidR="00877259" w:rsidRPr="00D566B2" w:rsidRDefault="00877259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E349A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___________/Лаврентьева Н.А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5" w:rsidRPr="00D566B2" w:rsidRDefault="003D4F15" w:rsidP="00877259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_______№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877259" w:rsidRDefault="00877259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СШ № 8</w:t>
            </w:r>
          </w:p>
          <w:p w:rsidR="00877259" w:rsidRPr="00D566B2" w:rsidRDefault="00877259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2023E1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____________/ Мехов А.В.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«</w:t>
      </w:r>
      <w:r w:rsidR="00804D87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Музыка</w:t>
      </w: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»</w:t>
      </w:r>
    </w:p>
    <w:p w:rsidR="003D4F15" w:rsidRPr="00D566B2" w:rsidRDefault="003D4F15" w:rsidP="003D4F15">
      <w:pPr>
        <w:tabs>
          <w:tab w:val="left" w:pos="23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D4F15" w:rsidRPr="00D566B2" w:rsidRDefault="003D4F1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E349A5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3D4F15" w:rsidRDefault="003D4F1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023E1" w:rsidRDefault="00E349A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Давыдова Л.Е.</w:t>
      </w:r>
    </w:p>
    <w:p w:rsidR="002023E1" w:rsidRDefault="00E349A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Носова Ж.М.</w:t>
      </w:r>
    </w:p>
    <w:p w:rsidR="002023E1" w:rsidRDefault="00E349A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Лавочникова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</w:t>
      </w:r>
    </w:p>
    <w:p w:rsidR="003D4F15" w:rsidRDefault="00E349A5" w:rsidP="002023E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Аксенова А.В.</w:t>
      </w:r>
    </w:p>
    <w:p w:rsidR="003D4F15" w:rsidRDefault="00491CEA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Вереникина</w:t>
      </w:r>
      <w:r w:rsidR="00E349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3D4F15" w:rsidRDefault="00E349A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3D4F15" w:rsidRDefault="00E349A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Смирнова Л.В.</w:t>
      </w:r>
    </w:p>
    <w:p w:rsidR="003D4F15" w:rsidRDefault="00E349A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  <w:bookmarkStart w:id="0" w:name="_GoBack"/>
      <w:bookmarkEnd w:id="0"/>
    </w:p>
    <w:p w:rsidR="002023E1" w:rsidRPr="00D566B2" w:rsidRDefault="002023E1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 Л.В.</w:t>
      </w:r>
    </w:p>
    <w:p w:rsidR="003D4F15" w:rsidRPr="00D566B2" w:rsidRDefault="003D4F15" w:rsidP="003D4F15">
      <w:pPr>
        <w:suppressAutoHyphens/>
        <w:spacing w:after="0" w:line="240" w:lineRule="auto"/>
        <w:ind w:right="-12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491CEA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7259" w:rsidRDefault="00DA53DF" w:rsidP="00202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1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2020г</w:t>
      </w:r>
      <w:r w:rsidR="00491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877259" w:rsidRDefault="0087725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3D4F15" w:rsidRPr="00491CEA" w:rsidRDefault="003D4F15" w:rsidP="00202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7F7F8"/>
        </w:rPr>
      </w:pPr>
      <w:r w:rsidRPr="00491CEA">
        <w:rPr>
          <w:rFonts w:ascii="Times New Roman" w:hAnsi="Times New Roman" w:cs="Times New Roman"/>
          <w:b/>
          <w:bCs/>
          <w:sz w:val="24"/>
          <w:szCs w:val="24"/>
          <w:shd w:val="clear" w:color="auto" w:fill="F7F7F8"/>
        </w:rPr>
        <w:t>Пояснительная записка</w:t>
      </w: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7F7F8"/>
        </w:rPr>
      </w:pP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EA">
        <w:rPr>
          <w:rFonts w:ascii="Times New Roman" w:hAnsi="Times New Roman" w:cs="Times New Roman"/>
          <w:b/>
          <w:bCs/>
          <w:sz w:val="24"/>
          <w:szCs w:val="24"/>
        </w:rPr>
        <w:t>Рабочая программа разработана на основе</w:t>
      </w:r>
      <w:r w:rsidRPr="00491CEA">
        <w:rPr>
          <w:rFonts w:ascii="Times New Roman" w:hAnsi="Times New Roman" w:cs="Times New Roman"/>
          <w:b/>
          <w:bCs/>
          <w:sz w:val="24"/>
          <w:szCs w:val="24"/>
          <w:shd w:val="clear" w:color="auto" w:fill="F7F7F8"/>
        </w:rPr>
        <w:t>:</w:t>
      </w:r>
    </w:p>
    <w:p w:rsidR="00DA53DF" w:rsidRPr="00491CEA" w:rsidRDefault="00DA53DF" w:rsidP="00491C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1C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Приказа Министерства образования и науки Российской Федерации от 6 октября 2009 года N 373 «Об утверждении и введении в действие</w:t>
      </w:r>
      <w:r w:rsidRPr="00491C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1C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федерального </w:t>
      </w:r>
      <w:r w:rsidRPr="00491CEA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491C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образовательного стандарта начального общего образования»</w:t>
      </w:r>
      <w:r w:rsidRPr="00491CE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491C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31 декабря 2015 года)</w:t>
      </w:r>
    </w:p>
    <w:p w:rsidR="00DA53DF" w:rsidRPr="00491CEA" w:rsidRDefault="00DA53DF" w:rsidP="00491C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1C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491C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91C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(в редакции приказов </w:t>
      </w:r>
      <w:proofErr w:type="spellStart"/>
      <w:r w:rsidRPr="00491C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Минобрнауки</w:t>
      </w:r>
      <w:proofErr w:type="spellEnd"/>
      <w:r w:rsidRPr="00491C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России от 13.12.2013 № 1342, от 28.05.2014 № 598, от 17.07.2015 № 734). </w:t>
      </w:r>
    </w:p>
    <w:p w:rsidR="00DA53DF" w:rsidRPr="00491CEA" w:rsidRDefault="00DA53DF" w:rsidP="00491CEA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91CE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Основной образовательной программы основного общего МБОУ СШ №8 (</w:t>
      </w:r>
      <w:proofErr w:type="gramStart"/>
      <w:r w:rsidRPr="00491CE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обеспечивающая</w:t>
      </w:r>
      <w:proofErr w:type="gramEnd"/>
      <w:r w:rsidRPr="00491CE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реализацию ФГОС НОО)</w:t>
      </w:r>
    </w:p>
    <w:p w:rsidR="00DA53DF" w:rsidRPr="00491CEA" w:rsidRDefault="00DA53DF" w:rsidP="00491CEA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91CEA">
        <w:rPr>
          <w:rStyle w:val="FontStyle23"/>
          <w:b w:val="0"/>
          <w:sz w:val="24"/>
          <w:szCs w:val="24"/>
        </w:rPr>
        <w:t>Положения о структуре, порядке разработки и утверждения рабочих программ учебного предмета, курса.</w:t>
      </w:r>
    </w:p>
    <w:p w:rsidR="00DA53DF" w:rsidRPr="00491CEA" w:rsidRDefault="00DA53DF" w:rsidP="00491CEA">
      <w:pPr>
        <w:pStyle w:val="a3"/>
        <w:numPr>
          <w:ilvl w:val="0"/>
          <w:numId w:val="2"/>
        </w:num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1CEA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</w:t>
      </w: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1CEA">
        <w:rPr>
          <w:rFonts w:ascii="Times New Roman" w:hAnsi="Times New Roman" w:cs="Times New Roman"/>
          <w:sz w:val="24"/>
          <w:szCs w:val="24"/>
        </w:rPr>
        <w:t xml:space="preserve">В 1 классе программа рассчитана на    </w:t>
      </w:r>
      <w:r w:rsidRPr="00491CEA">
        <w:rPr>
          <w:rFonts w:ascii="Times New Roman" w:hAnsi="Times New Roman" w:cs="Times New Roman"/>
          <w:b/>
          <w:sz w:val="24"/>
          <w:szCs w:val="24"/>
        </w:rPr>
        <w:t>34 ч</w:t>
      </w:r>
      <w:r w:rsidRPr="00491CEA">
        <w:rPr>
          <w:rFonts w:ascii="Times New Roman" w:hAnsi="Times New Roman" w:cs="Times New Roman"/>
          <w:sz w:val="24"/>
          <w:szCs w:val="24"/>
        </w:rPr>
        <w:t xml:space="preserve"> (1 ч в неделю, 34 учебные недели).</w:t>
      </w: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1CEA">
        <w:rPr>
          <w:rFonts w:ascii="Times New Roman" w:hAnsi="Times New Roman" w:cs="Times New Roman"/>
          <w:sz w:val="24"/>
          <w:szCs w:val="24"/>
        </w:rPr>
        <w:t xml:space="preserve">Во 2 классе программа рассчитана на  </w:t>
      </w:r>
      <w:r w:rsidRPr="00491CEA">
        <w:rPr>
          <w:rFonts w:ascii="Times New Roman" w:hAnsi="Times New Roman" w:cs="Times New Roman"/>
          <w:b/>
          <w:sz w:val="24"/>
          <w:szCs w:val="24"/>
        </w:rPr>
        <w:t>35 ч</w:t>
      </w:r>
      <w:r w:rsidRPr="00491CEA">
        <w:rPr>
          <w:rFonts w:ascii="Times New Roman" w:hAnsi="Times New Roman" w:cs="Times New Roman"/>
          <w:sz w:val="24"/>
          <w:szCs w:val="24"/>
        </w:rPr>
        <w:t xml:space="preserve"> (1 ч в неделю, 35 учебные недели).</w:t>
      </w: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1CEA">
        <w:rPr>
          <w:rFonts w:ascii="Times New Roman" w:hAnsi="Times New Roman" w:cs="Times New Roman"/>
          <w:sz w:val="24"/>
          <w:szCs w:val="24"/>
        </w:rPr>
        <w:t xml:space="preserve">В 3 классе программа рассчитана на  </w:t>
      </w:r>
      <w:r w:rsidRPr="00491CEA">
        <w:rPr>
          <w:rFonts w:ascii="Times New Roman" w:hAnsi="Times New Roman" w:cs="Times New Roman"/>
          <w:b/>
          <w:sz w:val="24"/>
          <w:szCs w:val="24"/>
        </w:rPr>
        <w:t>35ч</w:t>
      </w:r>
      <w:r w:rsidRPr="00491CEA">
        <w:rPr>
          <w:rFonts w:ascii="Times New Roman" w:hAnsi="Times New Roman" w:cs="Times New Roman"/>
          <w:sz w:val="24"/>
          <w:szCs w:val="24"/>
        </w:rPr>
        <w:t xml:space="preserve"> (1 ч в неделю, 35 учебные недели).</w:t>
      </w: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1CEA">
        <w:rPr>
          <w:rFonts w:ascii="Times New Roman" w:hAnsi="Times New Roman" w:cs="Times New Roman"/>
          <w:sz w:val="24"/>
          <w:szCs w:val="24"/>
        </w:rPr>
        <w:t xml:space="preserve">            В 4 классе программа рассчитана на  </w:t>
      </w:r>
      <w:r w:rsidRPr="00491CEA">
        <w:rPr>
          <w:rFonts w:ascii="Times New Roman" w:hAnsi="Times New Roman" w:cs="Times New Roman"/>
          <w:b/>
          <w:sz w:val="24"/>
          <w:szCs w:val="24"/>
        </w:rPr>
        <w:t>35ч</w:t>
      </w:r>
      <w:r w:rsidRPr="00491CEA">
        <w:rPr>
          <w:rFonts w:ascii="Times New Roman" w:hAnsi="Times New Roman" w:cs="Times New Roman"/>
          <w:sz w:val="24"/>
          <w:szCs w:val="24"/>
        </w:rPr>
        <w:t xml:space="preserve"> (1 ч в неделю, 35 учебные недели).</w:t>
      </w: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EA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A53DF" w:rsidRPr="00491CEA" w:rsidRDefault="00DA53DF" w:rsidP="00491CEA">
      <w:pPr>
        <w:pStyle w:val="13"/>
        <w:spacing w:line="276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491CEA">
        <w:rPr>
          <w:rFonts w:ascii="Times New Roman" w:hAnsi="Times New Roman"/>
          <w:sz w:val="24"/>
          <w:szCs w:val="24"/>
        </w:rPr>
        <w:t xml:space="preserve">1 класс - Критская Е.Д., Сергеева Г.П., </w:t>
      </w:r>
      <w:proofErr w:type="spellStart"/>
      <w:r w:rsidRPr="00491CEA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91CEA">
        <w:rPr>
          <w:rFonts w:ascii="Times New Roman" w:hAnsi="Times New Roman"/>
          <w:sz w:val="24"/>
          <w:szCs w:val="24"/>
        </w:rPr>
        <w:t xml:space="preserve"> Т.С.  Музыка. Просвещение</w:t>
      </w:r>
    </w:p>
    <w:p w:rsidR="00DA53DF" w:rsidRPr="00491CEA" w:rsidRDefault="00DA53DF" w:rsidP="00491CEA">
      <w:pPr>
        <w:pStyle w:val="13"/>
        <w:spacing w:line="276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491CEA">
        <w:rPr>
          <w:rFonts w:ascii="Times New Roman" w:hAnsi="Times New Roman"/>
          <w:sz w:val="24"/>
          <w:szCs w:val="24"/>
        </w:rPr>
        <w:t xml:space="preserve">2 класс - Критская Е.Д., Сергеева Г.П., </w:t>
      </w:r>
      <w:proofErr w:type="spellStart"/>
      <w:r w:rsidRPr="00491CEA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91CEA">
        <w:rPr>
          <w:rFonts w:ascii="Times New Roman" w:hAnsi="Times New Roman"/>
          <w:sz w:val="24"/>
          <w:szCs w:val="24"/>
        </w:rPr>
        <w:t xml:space="preserve"> Т.С.  Музыка. Просвещение</w:t>
      </w:r>
    </w:p>
    <w:p w:rsidR="00DA53DF" w:rsidRPr="00491CEA" w:rsidRDefault="00DA53DF" w:rsidP="00491CEA">
      <w:pPr>
        <w:pStyle w:val="13"/>
        <w:spacing w:line="276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491CEA">
        <w:rPr>
          <w:rFonts w:ascii="Times New Roman" w:hAnsi="Times New Roman"/>
          <w:spacing w:val="-2"/>
          <w:sz w:val="24"/>
          <w:szCs w:val="24"/>
        </w:rPr>
        <w:t xml:space="preserve">3 класс - </w:t>
      </w:r>
      <w:r w:rsidRPr="00491CEA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491CEA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91CEA">
        <w:rPr>
          <w:rFonts w:ascii="Times New Roman" w:hAnsi="Times New Roman"/>
          <w:sz w:val="24"/>
          <w:szCs w:val="24"/>
        </w:rPr>
        <w:t xml:space="preserve"> Т.С.  Музыка. Просвещение</w:t>
      </w:r>
    </w:p>
    <w:p w:rsidR="00DA53DF" w:rsidRPr="00491CEA" w:rsidRDefault="00DA53DF" w:rsidP="00491CEA">
      <w:pPr>
        <w:pStyle w:val="13"/>
        <w:spacing w:line="276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491CEA">
        <w:rPr>
          <w:rFonts w:ascii="Times New Roman" w:hAnsi="Times New Roman"/>
          <w:spacing w:val="-2"/>
          <w:sz w:val="24"/>
          <w:szCs w:val="24"/>
        </w:rPr>
        <w:t xml:space="preserve">4 класс - </w:t>
      </w:r>
      <w:r w:rsidRPr="00491CEA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491CEA">
        <w:rPr>
          <w:rFonts w:ascii="Times New Roman" w:hAnsi="Times New Roman"/>
          <w:sz w:val="24"/>
          <w:szCs w:val="24"/>
        </w:rPr>
        <w:t>Шмагина</w:t>
      </w:r>
      <w:proofErr w:type="spellEnd"/>
      <w:r w:rsidRPr="00491CEA">
        <w:rPr>
          <w:rFonts w:ascii="Times New Roman" w:hAnsi="Times New Roman"/>
          <w:sz w:val="24"/>
          <w:szCs w:val="24"/>
        </w:rPr>
        <w:t xml:space="preserve"> Т.С.  Музыка. Просвещение</w:t>
      </w:r>
    </w:p>
    <w:p w:rsidR="00DA53DF" w:rsidRPr="00491CEA" w:rsidRDefault="00DA53DF" w:rsidP="00491CEA">
      <w:pPr>
        <w:pStyle w:val="110"/>
        <w:spacing w:line="276" w:lineRule="auto"/>
        <w:ind w:left="-567" w:firstLine="283"/>
        <w:rPr>
          <w:sz w:val="24"/>
          <w:szCs w:val="24"/>
        </w:rPr>
      </w:pP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DF" w:rsidRPr="00491CEA" w:rsidRDefault="00DA53DF" w:rsidP="00491CEA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DF" w:rsidRDefault="00DA53DF" w:rsidP="00491CEA">
      <w:pPr>
        <w:spacing w:after="0"/>
        <w:ind w:firstLine="720"/>
        <w:jc w:val="center"/>
        <w:rPr>
          <w:b/>
        </w:rPr>
      </w:pPr>
    </w:p>
    <w:p w:rsidR="00DA53DF" w:rsidRDefault="00DA53DF" w:rsidP="00DA53DF">
      <w:pPr>
        <w:ind w:firstLine="720"/>
        <w:jc w:val="center"/>
        <w:rPr>
          <w:b/>
        </w:rPr>
      </w:pPr>
    </w:p>
    <w:p w:rsidR="00DA53DF" w:rsidRDefault="00DA53DF" w:rsidP="00DA53DF">
      <w:pPr>
        <w:ind w:firstLine="720"/>
        <w:jc w:val="center"/>
        <w:rPr>
          <w:b/>
        </w:rPr>
      </w:pPr>
    </w:p>
    <w:p w:rsidR="00DA53DF" w:rsidRDefault="00DA53DF" w:rsidP="00DA53DF">
      <w:pPr>
        <w:ind w:firstLine="720"/>
        <w:jc w:val="center"/>
        <w:rPr>
          <w:b/>
        </w:rPr>
      </w:pPr>
    </w:p>
    <w:p w:rsidR="00DA53DF" w:rsidRDefault="00DA53DF" w:rsidP="00DA53DF">
      <w:pPr>
        <w:ind w:firstLine="720"/>
        <w:jc w:val="center"/>
        <w:rPr>
          <w:b/>
        </w:rPr>
      </w:pPr>
    </w:p>
    <w:p w:rsidR="00DA53DF" w:rsidRDefault="00DA53DF" w:rsidP="00DA53DF">
      <w:pPr>
        <w:ind w:firstLine="720"/>
        <w:jc w:val="center"/>
        <w:rPr>
          <w:b/>
        </w:rPr>
      </w:pPr>
    </w:p>
    <w:p w:rsidR="00DA53DF" w:rsidRDefault="00DA53DF" w:rsidP="00DA53DF">
      <w:pPr>
        <w:ind w:firstLine="720"/>
        <w:jc w:val="center"/>
        <w:rPr>
          <w:b/>
        </w:rPr>
      </w:pPr>
    </w:p>
    <w:p w:rsidR="00DA53DF" w:rsidRDefault="00DA53DF" w:rsidP="00DA53DF">
      <w:pPr>
        <w:ind w:firstLine="720"/>
        <w:jc w:val="center"/>
        <w:rPr>
          <w:b/>
        </w:rPr>
      </w:pPr>
    </w:p>
    <w:p w:rsidR="00491CEA" w:rsidRDefault="00491C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53DF" w:rsidRPr="00491CEA" w:rsidRDefault="00DA53DF" w:rsidP="00491CEA">
      <w:pPr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1CEA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Мир музыкальных звуков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Восприятие и воспроизведение звуков окружающего мира во всем многообразии.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тембрам.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Пение </w:t>
      </w:r>
      <w:proofErr w:type="spell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попевок</w:t>
      </w:r>
      <w:proofErr w:type="spell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простых песен.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Разучивание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Ритм – движение жизни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ритмоинтонирование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слов, стихов; ритмические «паззлы».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в детском шумовом оркестре.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Игра в детском шумовом оркестре: ложки, погремушки, трещотки, треугольники, колокольчики и др. Простые ритмические аккомпанементы к инструментальным пьесам (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:Д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Мелодия – царица музыки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Слушание музыкальных произведений яркого интонационно-образного содержания.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поступенным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краски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Весело-грустно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песен, написанных в разных ладах.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Игры-драматизации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жанры: песня, танец, марш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музыкальных произведений, имеющих ярко выраженную жанровую основу.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: подбор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инструментов и сочинение простых вариантов аккомпанемента к произведениям разных жанров.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азбука или где живут ноты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Игровые дидактические упражнения с использованием наглядного материала.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поступенное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в диапазоне октавы.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Первые навыки игры по нотам.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Я – артист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Сольное и ансамблевое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(вокальное и инструментальное). Творческое соревнование.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пройденных хоровых и инструментальных произведений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школьных мероприятиях.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Командные состязания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Развитие навыка импровизации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ритмоформул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Музыкально-театрализованное представление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Народное музыкальное искусство. Традиции и обряды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Музыкально-игровая деятельность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Повторение и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, игровых и хороводных песен. П</w:t>
      </w:r>
      <w:r w:rsidRPr="00491C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игры с музыкальным сопровождением. Примеры: </w:t>
      </w:r>
      <w:r w:rsidRPr="00491C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491C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народных инструментах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Свободноедирижирование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шаркунки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). Народные инструменты разных регионов.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произведений в исполнении фольклорных коллективов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:Г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>осударственный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ансамбль народного танца имени Игоря Моисеева; коллективы разных регионов России и др.).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Широка страна моя родная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Применение знаний о способах и приемах выразительного пения.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Слушание музыки отечественных композиторов. Элементарный анализ особенностей мелодии.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призывная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>, жалобная, настойчивая и т.д.).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i/>
          <w:color w:val="000000"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491CEA">
        <w:rPr>
          <w:rFonts w:ascii="Times New Roman" w:hAnsi="Times New Roman" w:cs="Times New Roman"/>
          <w:i/>
          <w:color w:val="000000"/>
          <w:sz w:val="24"/>
          <w:szCs w:val="24"/>
        </w:rPr>
        <w:t>поступенным</w:t>
      </w:r>
      <w:proofErr w:type="spellEnd"/>
      <w:r w:rsidRPr="00491C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Музыкальное время и его особенности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Ритмоформулы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Такт. Размер.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Игровые дидактические упражнения с использованием наглядного материала.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Ритмические игры.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пандейра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, коробочка (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вуд-блок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блоктроммель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барабан, треугольник,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реко-реко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Разучивание и исполнение хоровых и инструментальных произведений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грамота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Чтение нотной записи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 песен в размере 2/4 по нотам с тактированием.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Пение мелодических интервалов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ручных знаков.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Прослушивание и узнавание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Простое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остинатное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«Музыкальный конструктор»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трехчастная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музыкальных произведений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Прослушивание музыкальных произведений в простой двухчастной форме (примеры: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на элементарных музыкальных инструментах в ансамбле.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трехчастной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 куплетной формах в инструментальном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Сочинение простейших мелодий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песен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Жанровое разнообразие в музыке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Пластическое интонирование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Создание презентации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Исполнение песен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кантиленного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Спадавеккиа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«Добрый жук», В.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Я – артист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Сольное и ансамблевое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(вокальное и инструментальное). Творческое соревнование.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пройденных хоровых и инструментальных произведений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концертных программ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включающих произведения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i/>
          <w:color w:val="000000"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Командные состязания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ритмоформул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Музыкально-театрализованное представление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Музыкальный проект «Сочиняем сказку».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плана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Создание информационного сопровождения проекта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(афиша, презентация, пригласительные билеты и т.д.).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освоение и применение элементов музыкальной грамоты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Работа над метроритмом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Ритмическое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ритмоформул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ритмического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остинато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Соревнование классов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на лучший музыкальный проект «Сочиняем сказку».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Широка страна моя родная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Слушание музыкальных и поэтических произведений фольклора; русских народных песен разных жанров, песен народов, проживающих в национальных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песен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Пение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  <w:lang w:val="en-US"/>
        </w:rPr>
        <w:t>acapella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канонов, включение элементов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 Разучивание песен по нотам.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Игры-драматизации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Хоровая планета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1CEA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Слушание произведений</w:t>
      </w:r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хорап</w:t>
      </w:r>
      <w:proofErr w:type="spellEnd"/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hi-IN"/>
        </w:rPr>
        <w:t>усского народного хора им. М.Е. Пятницкого</w:t>
      </w:r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детский</w:t>
      </w:r>
      <w:proofErr w:type="gramEnd"/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, народный.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 хорового исполнения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Мир оркестра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фрагментов произведений мировой музыкальной классики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викторина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Исполнение песен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сопровождении оркестра элементарного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 Начальные навыки пения под фонограмму.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грамота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Чтение нот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хоровых и оркестровых партий.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Освоение новых элементов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Подбор по слуху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Музыкально-игровая деятельность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: двигательные, ритмические и мелодические каноны-эстафеты в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коллективноммузицировании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Сочинение ритмических рисунков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ансамбле. Импровизация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Разучивание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Формы и жанры в музыке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Простые двухчастная и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трехчастная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формы, вариации на новом музыкальном материале. Форма рондо.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Музыкально-игровая деятельность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хоровых произведений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ритмического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остинато, интервалов и трезвучий.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Я – артист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Сольное и ансамблевое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(вокальное и инструментальное). Творческое соревнование.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пройденных хоровых и инструментальных произведений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концертных программ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музыку народов России. 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i/>
          <w:color w:val="000000"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Командные состязания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ритмоформул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Музыкально-театрализованное представление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Песни народов мира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Слушание песен народов мира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песен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поступенное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, по звукам аккорда, скачками).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грамота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Чтение нот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Подбор по слуху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учителя пройденных песен.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освоенных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ритмоформул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и вокальная импровизация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Оркестровая музыка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Музыкально-сценические жанры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и просмотр фрагментов из классических опер, балетов и мюзиклов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Чиполлино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», Н.А. Римский-Корсаков «Снегурочка».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Драматизация отдельных фрагментов музыкально-сценических произведений.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Драматизация песен. Примеры: р.н.п. «Здравствуй, гостья зима», Р.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Долуханяна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 кино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Просмотр фрагментов детских кинофильмов и мультфильмов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DA53DF" w:rsidRPr="00491CEA" w:rsidRDefault="00DA53DF" w:rsidP="00491CE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DA53DF" w:rsidRPr="00491CEA" w:rsidRDefault="00DA53DF" w:rsidP="00491CE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создание эмоционального фона;</w:t>
      </w:r>
    </w:p>
    <w:p w:rsidR="00DA53DF" w:rsidRPr="00491CEA" w:rsidRDefault="00DA53DF" w:rsidP="00491CEA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общего смыслового контекста фильма.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Примеры: фильмы-сказки «Морозко» (режиссер А.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Роу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композитор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Будашкина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), «После дождичка в четверг» (режиссер М.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Юзовский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Котеночкина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А. Татарского, А. Хржановского, Ю.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Норштейна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Вайнберг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), «Ну, погоди» (А. Державин, А.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Зацепин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), «Приключения Кота Леопольда» (Б. Савельев, Н. Кудрина), «Крокодил Гена и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В.Шаинский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песен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Создание музыкальных композиций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сюжетов различных кинофильмов и мультфильмов.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Учимся, играя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Музыкально-игровая деятельность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Ритмические игры, игры-соревнования на правильное определение на слух и в нотах элементов музыкальной речи.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Я – артист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Сольное и ансамблевое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(вокальное и инструментальное). Творческое соревнование.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пройденных хоровых и инструментальных произведений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концертных программ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i/>
          <w:color w:val="000000"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Командные состязания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ритмоформул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на элементарных музыкальных инструментах в ансамбле, оркестре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>олист», «солист –оркестр».</w:t>
      </w:r>
    </w:p>
    <w:p w:rsidR="00DA53DF" w:rsidRPr="00491CEA" w:rsidRDefault="00DA53DF" w:rsidP="00491C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Соревнование классов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Музыкально-театрализованное представление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gramStart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видам</w:t>
      </w:r>
      <w:proofErr w:type="gramEnd"/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деятельности: </w:t>
      </w:r>
    </w:p>
    <w:p w:rsidR="00DA53DF" w:rsidRPr="00491CEA" w:rsidRDefault="00DA53DF" w:rsidP="00491CEA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DA53DF" w:rsidRPr="00491CEA" w:rsidRDefault="00DA53DF" w:rsidP="00491CEA">
      <w:pPr>
        <w:pStyle w:val="110"/>
        <w:spacing w:line="276" w:lineRule="auto"/>
        <w:rPr>
          <w:b/>
          <w:sz w:val="24"/>
          <w:szCs w:val="24"/>
        </w:rPr>
      </w:pPr>
      <w:r w:rsidRPr="00491CEA">
        <w:rPr>
          <w:b/>
          <w:sz w:val="24"/>
          <w:szCs w:val="24"/>
        </w:rPr>
        <w:t>Планируемые результаты освоения учебного предмета</w:t>
      </w:r>
    </w:p>
    <w:p w:rsidR="00DA53DF" w:rsidRPr="00491CEA" w:rsidRDefault="00DA53DF" w:rsidP="00491CEA">
      <w:pPr>
        <w:pStyle w:val="110"/>
        <w:spacing w:line="276" w:lineRule="auto"/>
        <w:rPr>
          <w:b/>
          <w:sz w:val="24"/>
          <w:szCs w:val="24"/>
        </w:rPr>
      </w:pPr>
    </w:p>
    <w:p w:rsidR="00DA53DF" w:rsidRPr="00491CEA" w:rsidRDefault="00DA53DF" w:rsidP="00491CEA">
      <w:pPr>
        <w:pStyle w:val="a5"/>
        <w:spacing w:before="0" w:beforeAutospacing="0" w:after="0" w:afterAutospacing="0" w:line="276" w:lineRule="auto"/>
        <w:contextualSpacing/>
        <w:jc w:val="both"/>
        <w:outlineLvl w:val="1"/>
        <w:rPr>
          <w:color w:val="000000"/>
        </w:rPr>
      </w:pPr>
      <w:r w:rsidRPr="00491CEA">
        <w:rPr>
          <w:color w:val="000000"/>
        </w:rPr>
        <w:t xml:space="preserve">Достижение личностных, </w:t>
      </w:r>
      <w:proofErr w:type="spellStart"/>
      <w:r w:rsidRPr="00491CEA">
        <w:rPr>
          <w:color w:val="000000"/>
        </w:rPr>
        <w:t>метапредметных</w:t>
      </w:r>
      <w:proofErr w:type="spellEnd"/>
      <w:r w:rsidRPr="00491CEA">
        <w:rPr>
          <w:color w:val="000000"/>
        </w:rPr>
        <w:t xml:space="preserve"> и предметных результатов освоения программы </w:t>
      </w:r>
      <w:proofErr w:type="gramStart"/>
      <w:r w:rsidRPr="00491CEA">
        <w:rPr>
          <w:color w:val="000000"/>
        </w:rPr>
        <w:t>обучающимися</w:t>
      </w:r>
      <w:proofErr w:type="gramEnd"/>
      <w:r w:rsidRPr="00491CEA">
        <w:rPr>
          <w:color w:val="000000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DA53DF" w:rsidRPr="00491CEA" w:rsidRDefault="00DA53DF" w:rsidP="00491CEA">
      <w:pPr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91CE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приобретения собственного опыта музыкально-творческой деятельности,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домашнего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DA53DF" w:rsidRPr="00491CEA" w:rsidRDefault="00DA53DF" w:rsidP="00491CEA">
      <w:pPr>
        <w:widowControl w:val="0"/>
        <w:suppressLineNumbers/>
        <w:suppressAutoHyphens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491CEA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491CE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DA53DF" w:rsidRPr="00491CEA" w:rsidRDefault="00DA53DF" w:rsidP="00491C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DA53DF" w:rsidRPr="00491CEA" w:rsidRDefault="00DA53DF" w:rsidP="00491C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A53DF" w:rsidRPr="00491CEA" w:rsidRDefault="00DA53DF" w:rsidP="00491C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DA53DF" w:rsidRPr="00491CEA" w:rsidRDefault="00DA53DF" w:rsidP="00491C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импровизации, создании ритмического аккомпанемента и игре на музыкальных инструментах.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491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</w:p>
    <w:p w:rsidR="00DA53DF" w:rsidRPr="00491CEA" w:rsidRDefault="00DA53DF" w:rsidP="00491CEA">
      <w:pPr>
        <w:widowControl w:val="0"/>
        <w:tabs>
          <w:tab w:val="left" w:pos="142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программы, обучающиеся должны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научиться в дальнейшем применять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программы позволит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Слушание музыки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Обучающийся: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1. Узнает изученные музыкальные произведения и называет имена их авторов.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DA53DF" w:rsidRPr="00491CEA" w:rsidRDefault="00DA53DF" w:rsidP="00491CEA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91C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 также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DA53DF" w:rsidRPr="00491CEA" w:rsidRDefault="00DA53DF" w:rsidP="00491CEA">
      <w:pPr>
        <w:tabs>
          <w:tab w:val="left" w:pos="27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8. Определяет жанровую основу в пройденных музыкальных произведениях.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Хоровое пение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Обучающийся:</w:t>
      </w:r>
    </w:p>
    <w:p w:rsidR="00DA53DF" w:rsidRPr="00491CEA" w:rsidRDefault="00DA53DF" w:rsidP="00491CEA">
      <w:pPr>
        <w:tabs>
          <w:tab w:val="left" w:pos="31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1. Знает слова и мелодию Гимна Российской Федерации.</w:t>
      </w:r>
    </w:p>
    <w:p w:rsidR="00DA53DF" w:rsidRPr="00491CEA" w:rsidRDefault="00DA53DF" w:rsidP="00491CEA">
      <w:pPr>
        <w:tabs>
          <w:tab w:val="left" w:pos="31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A53DF" w:rsidRPr="00491CEA" w:rsidRDefault="00DA53DF" w:rsidP="00491CEA">
      <w:pPr>
        <w:tabs>
          <w:tab w:val="left" w:pos="31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3. Знает о способах и приемах выразительного музыкального интонирования.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DA53DF" w:rsidRPr="00491CEA" w:rsidRDefault="00DA53DF" w:rsidP="00491CEA">
      <w:pPr>
        <w:tabs>
          <w:tab w:val="left" w:pos="31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двухголосия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Игра в детском инструментальном оркестре (ансамбле)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Обучающийся: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блокфлейте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синтезаторе, народных инструментах и др.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2. Умеет исполнять различные ритмические группы в оркестровых партиях.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двух-трехголосие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). Владеет основами игры в детском оркестре, инструментальном ансамбле.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Основы музыкальной грамоты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Объем музыкальной грамоты и теоретических понятий: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Звук.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Мелодия.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 простых песен.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Метроритм.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ритмических упражнениях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трехдольность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– восприятие и передача в движении.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Лад: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мажор, минор; тональность, тоника. 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Нотная грамота.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двухступенных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1CEA">
        <w:rPr>
          <w:rFonts w:ascii="Times New Roman" w:hAnsi="Times New Roman" w:cs="Times New Roman"/>
          <w:color w:val="000000"/>
          <w:sz w:val="24"/>
          <w:szCs w:val="24"/>
        </w:rPr>
        <w:t>трехступенных</w:t>
      </w:r>
      <w:proofErr w:type="spellEnd"/>
      <w:r w:rsidRPr="00491CEA">
        <w:rPr>
          <w:rFonts w:ascii="Times New Roman" w:hAnsi="Times New Roman" w:cs="Times New Roman"/>
          <w:color w:val="000000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DA53DF" w:rsidRPr="00491CEA" w:rsidRDefault="00DA53DF" w:rsidP="00491CEA">
      <w:pPr>
        <w:tabs>
          <w:tab w:val="left" w:pos="2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Интервалы 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октавы. 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Трезвучия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DA53DF" w:rsidRPr="00491CEA" w:rsidRDefault="00DA53DF" w:rsidP="00491CEA">
      <w:pPr>
        <w:tabs>
          <w:tab w:val="left" w:pos="201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Музыкальные жанры.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491CEA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формы.</w:t>
      </w:r>
      <w:r w:rsidRPr="00491CEA">
        <w:rPr>
          <w:rFonts w:ascii="Times New Roman" w:hAnsi="Times New Roman" w:cs="Times New Roman"/>
          <w:color w:val="000000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DA53DF" w:rsidRPr="00491CEA" w:rsidRDefault="00DA53DF" w:rsidP="00491CEA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1CEA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В результате изучения музыки на уровне начального общего образования </w:t>
      </w:r>
      <w:proofErr w:type="gramStart"/>
      <w:r w:rsidRPr="00491CEA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91C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91CE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получит возможность научиться</w:t>
      </w:r>
      <w:r w:rsidRPr="00491CEA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DA53DF" w:rsidRPr="00491CEA" w:rsidRDefault="00DA53DF" w:rsidP="00491CEA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DA53DF" w:rsidRPr="00491CEA" w:rsidRDefault="00DA53DF" w:rsidP="00491CEA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DA53DF" w:rsidRPr="00491CEA" w:rsidRDefault="00DA53DF" w:rsidP="00491CEA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DA53DF" w:rsidRPr="00491CEA" w:rsidRDefault="00DA53DF" w:rsidP="00491CEA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A53DF" w:rsidRPr="00491CEA" w:rsidRDefault="00DA53DF" w:rsidP="00491CEA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A53DF" w:rsidRPr="00491CEA" w:rsidRDefault="00DA53DF" w:rsidP="00491CEA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музицирование</w:t>
      </w:r>
      <w:proofErr w:type="spellEnd"/>
      <w:r w:rsidRPr="00491CEA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DA53DF" w:rsidRPr="00491CEA" w:rsidRDefault="00DA53DF" w:rsidP="00491CE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25414" w:rsidRPr="00491CEA" w:rsidRDefault="00125414" w:rsidP="00125414">
      <w:pPr>
        <w:pStyle w:val="110"/>
        <w:jc w:val="center"/>
        <w:rPr>
          <w:b/>
          <w:sz w:val="24"/>
          <w:szCs w:val="24"/>
          <w:lang w:eastAsia="en-US"/>
        </w:rPr>
      </w:pPr>
      <w:r w:rsidRPr="00491CEA">
        <w:rPr>
          <w:b/>
          <w:sz w:val="24"/>
          <w:szCs w:val="24"/>
          <w:lang w:eastAsia="en-US"/>
        </w:rPr>
        <w:t xml:space="preserve">Тематическое планирование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7"/>
        <w:gridCol w:w="4475"/>
        <w:gridCol w:w="1858"/>
      </w:tblGrid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25414" w:rsidRPr="00491CEA" w:rsidRDefault="00125414" w:rsidP="0009740E">
            <w:pPr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14" w:rsidRPr="00491CEA" w:rsidTr="00A922FB">
        <w:tc>
          <w:tcPr>
            <w:tcW w:w="7322" w:type="dxa"/>
            <w:gridSpan w:val="2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58" w:type="dxa"/>
          </w:tcPr>
          <w:p w:rsidR="00125414" w:rsidRPr="00491CEA" w:rsidRDefault="00A922FB" w:rsidP="0009740E">
            <w:pPr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 вокруг нас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«И  муза вечная со мной»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Хоровод муз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Повсюду музыка слышна.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Душа музыки – мелодия.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осени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Сочини  мелодию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Азбука, азбука каждому нужна.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Музыкальная азбука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 1 четверти.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Музыкальные инструменты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Садко». Из русского былинного сказа.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Музыкальные инструменты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Звучащие картины. Закрепление знаний.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Разыграй песню Урок-повторение.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 2 четверти. Добрый праздник среди зимы.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16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 и ты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Край, в котором ты живешь. Урок доброты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lastRenderedPageBreak/>
              <w:t>Художник, поэт, композитор.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утра. Закрепление знаний.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вечера.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 не молчали 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Музыкальные портреты.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Мамин праздник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 3 четверти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Музыкальные инструменты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«Чудесная лютня» (по алжирской сказке)..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в цирке 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Дом, который звучит. Урок-повторение.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Опера- сказка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«Ничего на свете  лучше нету» Закрепление знаний.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lastRenderedPageBreak/>
              <w:t>17</w:t>
            </w:r>
          </w:p>
        </w:tc>
      </w:tr>
      <w:tr w:rsidR="00125414" w:rsidRPr="00491CEA" w:rsidTr="00A922FB">
        <w:tc>
          <w:tcPr>
            <w:tcW w:w="7322" w:type="dxa"/>
            <w:gridSpan w:val="2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91CEA">
              <w:rPr>
                <w:b/>
                <w:noProof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858" w:type="dxa"/>
          </w:tcPr>
          <w:p w:rsidR="00125414" w:rsidRPr="00491CEA" w:rsidRDefault="00A922FB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91CEA">
              <w:rPr>
                <w:b/>
                <w:noProof/>
                <w:sz w:val="24"/>
                <w:szCs w:val="24"/>
              </w:rPr>
              <w:t>35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91CEA">
              <w:rPr>
                <w:sz w:val="24"/>
                <w:szCs w:val="24"/>
                <w:lang w:eastAsia="en-US"/>
              </w:rPr>
              <w:t>Россия – Родина моя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Мелодия.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Здравствуй, Родина моя!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Гимн России.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3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91CEA">
              <w:rPr>
                <w:sz w:val="24"/>
                <w:szCs w:val="24"/>
                <w:lang w:eastAsia="en-US"/>
              </w:rPr>
              <w:t>День, полный событий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Музыкальные инструменты (фортепиано)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 xml:space="preserve">Природа и музыка.  Прогулка. Урок </w:t>
            </w:r>
            <w:proofErr w:type="gramStart"/>
            <w:r w:rsidRPr="00491CEA">
              <w:rPr>
                <w:sz w:val="24"/>
                <w:szCs w:val="24"/>
              </w:rPr>
              <w:t>–п</w:t>
            </w:r>
            <w:proofErr w:type="gramEnd"/>
            <w:r w:rsidRPr="00491CEA">
              <w:rPr>
                <w:sz w:val="24"/>
                <w:szCs w:val="24"/>
              </w:rPr>
              <w:t>рослушивание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Танцы, танцы, танцы…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Эти разные марши. Звучащие картины.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Расскажи сказку. Колыбельные. Мама.</w:t>
            </w:r>
            <w:r w:rsidRPr="00491CEA">
              <w:rPr>
                <w:iCs/>
                <w:sz w:val="24"/>
                <w:szCs w:val="24"/>
              </w:rPr>
              <w:t xml:space="preserve"> Урок – сказка.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Обобщающий урок 1 четверти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6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91CEA">
              <w:rPr>
                <w:sz w:val="24"/>
                <w:szCs w:val="24"/>
                <w:lang w:eastAsia="en-US"/>
              </w:rPr>
              <w:t>О России петь – что стремиться в храм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Великий колокольный звон. Звучащие картины.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Русские народные инструменты.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Молитва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С Рождеством Христовым!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Музыка на Новогоднем празднике</w:t>
            </w:r>
          </w:p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sz w:val="24"/>
                <w:szCs w:val="24"/>
              </w:rPr>
            </w:pPr>
            <w:r w:rsidRPr="00491CEA">
              <w:rPr>
                <w:sz w:val="24"/>
                <w:szCs w:val="24"/>
              </w:rPr>
              <w:t>Обобщающий урок 2 четверти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7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народном стиле. Сочини песенку.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3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музыкальный театр. Опера. 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оперы и балета. Волшебная </w:t>
            </w: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палочка дирижера.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«Руслан и Людмила». Сцены из оперы.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Увертюра. Финал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сказка. С. Прокофьев «Петя и волк».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Обобщающий урок 3 четверти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lastRenderedPageBreak/>
              <w:t>7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концертном зале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Картинки с выставки. Музыкальное впечатление.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«Звучит нестареющий Моцарт».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Симфония № 40. Увертюра.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3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Волшебный цветик - семицветик. Музыкальные инструменты (орган). И все это Бах!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лада. Легенда. Природа и музыка. Печаль моя светла.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композитора. (П.Чайковский, С.Прокофьев).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5</w:t>
            </w:r>
          </w:p>
        </w:tc>
      </w:tr>
      <w:tr w:rsidR="00125414" w:rsidRPr="00491CEA" w:rsidTr="00A922FB">
        <w:tc>
          <w:tcPr>
            <w:tcW w:w="7322" w:type="dxa"/>
            <w:gridSpan w:val="2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класс</w:t>
            </w:r>
          </w:p>
        </w:tc>
        <w:tc>
          <w:tcPr>
            <w:tcW w:w="1858" w:type="dxa"/>
          </w:tcPr>
          <w:p w:rsidR="00125414" w:rsidRPr="00491CEA" w:rsidRDefault="00A922FB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91CEA">
              <w:rPr>
                <w:b/>
                <w:noProof/>
                <w:sz w:val="24"/>
                <w:szCs w:val="24"/>
              </w:rPr>
              <w:t>35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 - душа музыки.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музыка.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образы в романсах и картинах русских композиторов и художников.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Виват, Россия! Наша слава - Русская держава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защитников Отечества в музыке.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5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 утренней природы в музыке.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Детские образы.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вечерней природы. Обобщение темы "День, полный событий"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lastRenderedPageBreak/>
              <w:t>4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России петь – что стремиться в храм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 матери в музыке, поэзии, изобразительном искусстве.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Древнейшая песнь материнства.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"Тихая моя, нежная моя, добрая моя мама"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 праздника в искусстве. Вербное воскресенье.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Святые земли русской: княгиня Ольга, князь Владимир.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 России петь - что стремиться в храм.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7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Жанр былины.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Певцы русской старины.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образы в музыке.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традиции и обряды. Масленица.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4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"Руслан и Людмила" М. Глинка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 К. </w:t>
            </w:r>
            <w:proofErr w:type="gramStart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Глюка</w:t>
            </w:r>
            <w:proofErr w:type="gramEnd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Орфей и </w:t>
            </w:r>
            <w:proofErr w:type="spellStart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Н А Римского-Корсакова "Снегурочка" Образ царя Берендея.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н</w:t>
            </w:r>
            <w:proofErr w:type="gramStart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Римского-Корсакова "Садко"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Образы добра и зла в балете "Спящая красавица" П И Чайковского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5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как жанр лёгкой музыки.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инструментального концерта. Выразительные возможности флейты, скрипки.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музыки</w:t>
            </w:r>
            <w:proofErr w:type="gramStart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симфоническая сюита.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№3 </w:t>
            </w:r>
            <w:proofErr w:type="gramStart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"Героическая" ) Л Бетховена.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Л Бетховена.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lastRenderedPageBreak/>
              <w:t>5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 музыкантом быть, так надобно уменье…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Джаз- музыка XX века. Особенности ритма и мелодики.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различие музыкальной речи разных композиторов.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композиторов </w:t>
            </w:r>
            <w:proofErr w:type="gramStart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:Г</w:t>
            </w:r>
            <w:proofErr w:type="gramEnd"/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Свиридов, С. С. Прокофьев.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Прославим радость на земле. Обобщающий урок.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4</w:t>
            </w:r>
          </w:p>
        </w:tc>
      </w:tr>
      <w:tr w:rsidR="00125414" w:rsidRPr="00491CEA" w:rsidTr="00A922FB">
        <w:tc>
          <w:tcPr>
            <w:tcW w:w="7322" w:type="dxa"/>
            <w:gridSpan w:val="2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858" w:type="dxa"/>
          </w:tcPr>
          <w:p w:rsidR="00125414" w:rsidRPr="00491CEA" w:rsidRDefault="00A922FB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491CEA">
              <w:rPr>
                <w:b/>
                <w:noProof/>
                <w:sz w:val="24"/>
                <w:szCs w:val="24"/>
              </w:rPr>
              <w:t>35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Мелодия. "Ты запой мне ту песню…". "Что не выразишь словами, звуком на душу навей"   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Как сложили песню. Звучащие картины.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"Ты откуда русская, зародилась, музыка?"    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"Я пойду по полю белому… На великий праздник собралася  Русь!"                                                                             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4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"Приют спокойствия, трудов и вдохновенья…"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Зимнее утро, зимний вечер.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"Что за прелесть эти сказки!!!"  Три чуда.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Ярмарочное гулянье.   Святогорский монастырь.</w:t>
            </w:r>
          </w:p>
          <w:p w:rsidR="00125414" w:rsidRPr="00491CEA" w:rsidRDefault="00125414" w:rsidP="000974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"Приют, сияньем муз одетый…" Обобщающий урок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5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"Иван Сусанин" М.И.Глинки.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"Иван Сусанин" М.И.Глинки.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 "Хованщина" М.П.Мусоргского.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4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Оркестр русских народных инструментов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"Музыкант-чародей". Белорусская народная сказка. Обобщающий урок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lastRenderedPageBreak/>
              <w:t>3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концертном зале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Музыкальные  инструменты (скрипка, виолончель). 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Старый замок. 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Счастье в сирени живет…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Не смолкнет сердце чуткое Шопена… Танцы, танцы, танцы…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Патетическая соната. Годы странствий. 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6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 музыкальной комедии.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Балет "Петрушка"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2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Святые земли Русской. Илья Муромец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Кирилл и Мефодий. 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Праздников праздник, торжество из торжеств. 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4</w:t>
            </w:r>
          </w:p>
        </w:tc>
      </w:tr>
      <w:tr w:rsidR="00125414" w:rsidRPr="00491CEA" w:rsidTr="00A922FB">
        <w:tc>
          <w:tcPr>
            <w:tcW w:w="2847" w:type="dxa"/>
          </w:tcPr>
          <w:p w:rsidR="00125414" w:rsidRPr="00491CEA" w:rsidRDefault="00125414" w:rsidP="000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4475" w:type="dxa"/>
          </w:tcPr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Народные праздники. Троица.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Прелюдия. Исповедь души. Революционный этюд.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В каждой интонации спрятан человек.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Музыкальный сказочник. </w:t>
            </w:r>
          </w:p>
          <w:p w:rsidR="00125414" w:rsidRPr="00491CEA" w:rsidRDefault="00125414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Рассвет на Москве-реке. Обобщающий урок.</w:t>
            </w:r>
          </w:p>
        </w:tc>
        <w:tc>
          <w:tcPr>
            <w:tcW w:w="1858" w:type="dxa"/>
          </w:tcPr>
          <w:p w:rsidR="00125414" w:rsidRPr="00491CEA" w:rsidRDefault="00125414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6</w:t>
            </w:r>
          </w:p>
        </w:tc>
      </w:tr>
    </w:tbl>
    <w:p w:rsidR="00491CEA" w:rsidRDefault="00491CEA" w:rsidP="001254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1CEA" w:rsidRDefault="00491C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5414" w:rsidRPr="00491CEA" w:rsidRDefault="00125414" w:rsidP="001254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414" w:rsidRDefault="00125414" w:rsidP="00125414">
      <w:pPr>
        <w:pStyle w:val="110"/>
        <w:rPr>
          <w:b/>
          <w:noProof/>
          <w:sz w:val="24"/>
          <w:szCs w:val="24"/>
        </w:rPr>
      </w:pPr>
      <w:r w:rsidRPr="00491CEA">
        <w:rPr>
          <w:noProof/>
          <w:sz w:val="24"/>
          <w:szCs w:val="24"/>
        </w:rPr>
        <w:t xml:space="preserve">                   </w:t>
      </w:r>
      <w:r w:rsidRPr="00491CEA">
        <w:rPr>
          <w:b/>
          <w:noProof/>
          <w:sz w:val="24"/>
          <w:szCs w:val="24"/>
        </w:rPr>
        <w:t>Календарно-тематическое планирование   1  класс</w:t>
      </w:r>
      <w:r w:rsidR="00491CEA">
        <w:rPr>
          <w:b/>
          <w:noProof/>
          <w:sz w:val="24"/>
          <w:szCs w:val="24"/>
        </w:rPr>
        <w:t xml:space="preserve"> </w:t>
      </w:r>
    </w:p>
    <w:p w:rsidR="00491CEA" w:rsidRPr="00491CEA" w:rsidRDefault="00491CEA" w:rsidP="00491CEA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b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Смирнова Л.В.,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  <w:r>
        <w:rPr>
          <w:b/>
          <w:noProof/>
          <w:sz w:val="24"/>
          <w:szCs w:val="24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077"/>
        <w:gridCol w:w="1417"/>
      </w:tblGrid>
      <w:tr w:rsidR="00491CEA" w:rsidRPr="00491CEA" w:rsidTr="00491CEA">
        <w:trPr>
          <w:trHeight w:val="458"/>
        </w:trPr>
        <w:tc>
          <w:tcPr>
            <w:tcW w:w="720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7077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</w:t>
            </w:r>
          </w:p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ство часов</w:t>
            </w:r>
          </w:p>
        </w:tc>
      </w:tr>
      <w:tr w:rsidR="00491CEA" w:rsidRPr="00491CEA" w:rsidTr="00491CEA">
        <w:trPr>
          <w:trHeight w:val="458"/>
        </w:trPr>
        <w:tc>
          <w:tcPr>
            <w:tcW w:w="720" w:type="dxa"/>
            <w:vMerge/>
          </w:tcPr>
          <w:p w:rsidR="00491CEA" w:rsidRPr="00491CEA" w:rsidRDefault="00491CEA" w:rsidP="0009740E">
            <w:pPr>
              <w:ind w:firstLine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77" w:type="dxa"/>
            <w:vMerge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«И  муза вечная со мной»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Хоровод муз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Повсюду музыка слышна.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Душа музыки – мелодия.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осени.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Сочини  мелодию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Азбука, азбука каждому нужна.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Музыкальная азбука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tabs>
                <w:tab w:val="left" w:pos="87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Звучащие картины. Закрепление знаний.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Разыграй песню Урок-повторение.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Обобщающий урок 2 четверти. Добрый праздник среди зимы.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rPr>
          <w:trHeight w:val="251"/>
        </w:trPr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Край, в котором ты живешь. Урок доброты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утра. Закрепление знаний.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вечера.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 не молчали 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Музыкальные портреты.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Мамин праздник.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 3 четверти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27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«Чудесная лютня» (по алжирской сказке)..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Музыка в цирке 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Дом, который звучит. Урок-повторение.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Опера – сказка.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«Ничего на свете  лучше нету» Закрепление знаний.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72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-34</w:t>
            </w:r>
          </w:p>
        </w:tc>
        <w:tc>
          <w:tcPr>
            <w:tcW w:w="7077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417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</w:tbl>
    <w:p w:rsidR="00125414" w:rsidRPr="00491CEA" w:rsidRDefault="00125414" w:rsidP="00125414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125414" w:rsidRDefault="00125414" w:rsidP="00125414">
      <w:pPr>
        <w:pStyle w:val="110"/>
        <w:tabs>
          <w:tab w:val="clear" w:pos="1085"/>
          <w:tab w:val="left" w:pos="-3780"/>
        </w:tabs>
        <w:jc w:val="center"/>
        <w:rPr>
          <w:b/>
          <w:noProof/>
          <w:sz w:val="24"/>
          <w:szCs w:val="24"/>
        </w:rPr>
      </w:pPr>
      <w:r w:rsidRPr="00491CEA">
        <w:rPr>
          <w:b/>
          <w:noProof/>
          <w:sz w:val="24"/>
          <w:szCs w:val="24"/>
        </w:rPr>
        <w:t>Календарно-тематическое планирование   2 класс</w:t>
      </w:r>
    </w:p>
    <w:p w:rsidR="00491CEA" w:rsidRPr="00491CEA" w:rsidRDefault="00491CEA" w:rsidP="00491CEA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491C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Носова </w:t>
      </w:r>
      <w:proofErr w:type="spellStart"/>
      <w:r w:rsidRPr="00491CEA">
        <w:rPr>
          <w:rFonts w:ascii="Times New Roman" w:eastAsia="Calibri" w:hAnsi="Times New Roman" w:cs="Times New Roman"/>
          <w:sz w:val="28"/>
          <w:szCs w:val="28"/>
          <w:lang w:eastAsia="ar-SA"/>
        </w:rPr>
        <w:t>Ж.М.,Исаева</w:t>
      </w:r>
      <w:proofErr w:type="spellEnd"/>
      <w:r w:rsidRPr="00491C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Л.В.)</w:t>
      </w:r>
    </w:p>
    <w:p w:rsidR="00491CEA" w:rsidRPr="00D566B2" w:rsidRDefault="00491CEA" w:rsidP="00491CEA">
      <w:pPr>
        <w:suppressAutoHyphens/>
        <w:spacing w:after="0" w:line="240" w:lineRule="auto"/>
        <w:ind w:right="-12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CEA" w:rsidRPr="00491CEA" w:rsidRDefault="00491CEA" w:rsidP="00125414">
      <w:pPr>
        <w:pStyle w:val="110"/>
        <w:tabs>
          <w:tab w:val="clear" w:pos="1085"/>
          <w:tab w:val="left" w:pos="-3780"/>
        </w:tabs>
        <w:jc w:val="center"/>
        <w:rPr>
          <w:b/>
          <w:noProof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796"/>
        <w:gridCol w:w="992"/>
      </w:tblGrid>
      <w:tr w:rsidR="00491CEA" w:rsidRPr="00491CEA" w:rsidTr="00491CEA">
        <w:trPr>
          <w:trHeight w:val="458"/>
        </w:trPr>
        <w:tc>
          <w:tcPr>
            <w:tcW w:w="993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7796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491CEA" w:rsidRPr="00491CEA" w:rsidTr="00491CEA">
        <w:trPr>
          <w:trHeight w:val="458"/>
        </w:trPr>
        <w:tc>
          <w:tcPr>
            <w:tcW w:w="993" w:type="dxa"/>
            <w:vMerge/>
          </w:tcPr>
          <w:p w:rsidR="00491CEA" w:rsidRPr="00491CEA" w:rsidRDefault="00491CEA" w:rsidP="0009740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491CEA" w:rsidRPr="00491CEA" w:rsidRDefault="00491CEA" w:rsidP="0009740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1CEA" w:rsidRPr="00491CEA" w:rsidRDefault="00491CEA" w:rsidP="0009740E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A" w:rsidRPr="00491CEA" w:rsidTr="00491CEA">
        <w:tc>
          <w:tcPr>
            <w:tcW w:w="993" w:type="dxa"/>
            <w:vAlign w:val="bottom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Мелодия.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  <w:vAlign w:val="bottom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Здравствуй, Родина моя!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  <w:vAlign w:val="bottom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Гимн России.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Природа и музыка.  Прогулка. Урок -прослушивание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Танцы, танцы, танцы…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Расскажи сказку. Колыбельные. Мама. Урок – сказка.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 1 четверти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Молитва.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Рождеством Христовым!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Проводы зимы.Встреча весны…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Детский музыкальный театр. Опера. Урок – путешествие.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Балет. Урок – путешествие.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 xml:space="preserve">Театр оперы и балета. Волшебная палочка дирижера.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Увертюра. Финал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Обобщающий урок 3 четверти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«Звучит нестареющий Моцарт». Урок-размышление.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Симфония № 40. Увертюра.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7796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Волшебный цветик - семицветик. Музыкальные инструменты (орган). И все это Бах!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7796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796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7796" w:type="dxa"/>
            <w:vAlign w:val="bottom"/>
          </w:tcPr>
          <w:p w:rsidR="00491CEA" w:rsidRPr="00491CEA" w:rsidRDefault="00491CEA" w:rsidP="0009740E">
            <w:pPr>
              <w:pStyle w:val="110"/>
              <w:tabs>
                <w:tab w:val="clear" w:pos="1085"/>
                <w:tab w:val="left" w:pos="-4598"/>
              </w:tabs>
              <w:ind w:firstLine="0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rPr>
          <w:trHeight w:val="225"/>
        </w:trPr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7796" w:type="dxa"/>
            <w:vAlign w:val="bottom"/>
          </w:tcPr>
          <w:p w:rsidR="00491CEA" w:rsidRDefault="00491CEA" w:rsidP="00491CEA">
            <w:pPr>
              <w:pStyle w:val="110"/>
              <w:tabs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491CEA">
              <w:rPr>
                <w:noProof/>
                <w:sz w:val="24"/>
                <w:szCs w:val="24"/>
              </w:rPr>
              <w:t>Могут ли иссякнуть мелодии?</w:t>
            </w:r>
          </w:p>
          <w:p w:rsidR="00491CEA" w:rsidRPr="00491CEA" w:rsidRDefault="00491CEA" w:rsidP="00491CEA">
            <w:pPr>
              <w:pStyle w:val="110"/>
              <w:tabs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EA" w:rsidRPr="00491CEA" w:rsidTr="00491CEA">
        <w:trPr>
          <w:trHeight w:val="330"/>
        </w:trPr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7796" w:type="dxa"/>
            <w:vAlign w:val="bottom"/>
          </w:tcPr>
          <w:p w:rsidR="00491CEA" w:rsidRDefault="00491CEA" w:rsidP="00491CEA">
            <w:pPr>
              <w:pStyle w:val="110"/>
              <w:tabs>
                <w:tab w:val="left" w:pos="-459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Резервный урок</w:t>
            </w:r>
          </w:p>
          <w:p w:rsidR="00491CEA" w:rsidRPr="00491CEA" w:rsidRDefault="00491CEA" w:rsidP="00491CEA">
            <w:pPr>
              <w:pStyle w:val="110"/>
              <w:tabs>
                <w:tab w:val="left" w:pos="-4598"/>
              </w:tabs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5414" w:rsidRPr="00491CEA" w:rsidRDefault="00125414" w:rsidP="00125414">
      <w:pPr>
        <w:tabs>
          <w:tab w:val="left" w:pos="388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25414" w:rsidRDefault="00125414" w:rsidP="00125414">
      <w:pPr>
        <w:pStyle w:val="110"/>
        <w:tabs>
          <w:tab w:val="clear" w:pos="1085"/>
          <w:tab w:val="left" w:pos="-3780"/>
        </w:tabs>
        <w:jc w:val="center"/>
        <w:rPr>
          <w:b/>
          <w:noProof/>
          <w:sz w:val="24"/>
          <w:szCs w:val="24"/>
        </w:rPr>
      </w:pPr>
      <w:r w:rsidRPr="00491CEA">
        <w:rPr>
          <w:b/>
          <w:noProof/>
          <w:sz w:val="24"/>
          <w:szCs w:val="24"/>
        </w:rPr>
        <w:t>Календарно-тематическое планирование   3  класс</w:t>
      </w:r>
    </w:p>
    <w:p w:rsidR="00491CEA" w:rsidRPr="00D566B2" w:rsidRDefault="00491CEA" w:rsidP="00491CEA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b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Аксенова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А.В.,Исаева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Л.В.)</w:t>
      </w:r>
    </w:p>
    <w:p w:rsidR="00491CEA" w:rsidRPr="00D566B2" w:rsidRDefault="00491CEA" w:rsidP="00491CEA">
      <w:pPr>
        <w:suppressAutoHyphens/>
        <w:spacing w:after="0" w:line="240" w:lineRule="auto"/>
        <w:ind w:right="-12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CEA" w:rsidRPr="00491CEA" w:rsidRDefault="00491CEA" w:rsidP="00125414">
      <w:pPr>
        <w:pStyle w:val="110"/>
        <w:tabs>
          <w:tab w:val="clear" w:pos="1085"/>
          <w:tab w:val="left" w:pos="-3780"/>
        </w:tabs>
        <w:jc w:val="center"/>
        <w:rPr>
          <w:noProof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654"/>
        <w:gridCol w:w="1134"/>
      </w:tblGrid>
      <w:tr w:rsidR="00491CEA" w:rsidRPr="00491CEA" w:rsidTr="00491CEA">
        <w:trPr>
          <w:trHeight w:val="458"/>
        </w:trPr>
        <w:tc>
          <w:tcPr>
            <w:tcW w:w="993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91CEA" w:rsidRPr="00491CEA" w:rsidRDefault="00491CEA" w:rsidP="00491C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491CEA" w:rsidRPr="00491CEA" w:rsidTr="00491CEA">
        <w:trPr>
          <w:trHeight w:val="458"/>
        </w:trPr>
        <w:tc>
          <w:tcPr>
            <w:tcW w:w="993" w:type="dxa"/>
            <w:vMerge/>
          </w:tcPr>
          <w:p w:rsidR="00491CEA" w:rsidRPr="00491CEA" w:rsidRDefault="00491CEA" w:rsidP="0009740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91CEA" w:rsidRPr="00491CEA" w:rsidRDefault="00491CEA" w:rsidP="0009740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1CEA" w:rsidRPr="00491CEA" w:rsidRDefault="00491CEA" w:rsidP="0009740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Мелодия - душа музыки.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Природа и музыка.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Лирические образы в романсах и картинах русских композиторов и художников.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Виват, Россия! Наша слава - Русская держава.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Образы защитников Отечества в музыке.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Образы  утренней природы в музыке.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Детские образы.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Образы вечерней природы.Обобщение темы"День, полный событий"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 матери в музыке, поэзии, изобразительном искусстве.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"Тихая моя, нежная моя, добрая моя мама"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 праздника в искусстве. Вербное воскресенье.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Святые земли русской: княгиня Ольга, князь Владимир.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 России петь - что стремиться в храм.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Жанр былины.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Певцы русской старины.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Сказочные образы в музыке.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Народные традиции и обряды. Масленица.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"Руслан и Людмила" М. Глинка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К. Глюка " Орфей и Эвридика"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Н А Римского-Корсакова "Снегурочка" Образ царя Берендея.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н А Римского-Корсакова "Садко"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Образы добра и зла в балете "Спящая красавица" П И Чайковского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Мюзикл как жанр лёгкой музыки.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Жанр инструментального концерта. Выразительные возможности флейты, скрипки.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Жанр музыки : симфоническая сюита.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Симфония №3 ("Героическая") Л Бетховена.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Мир Л Бетховена.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Джаз- музыка XX века. Особенности ритма и мелодики.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rPr>
          <w:trHeight w:val="219"/>
        </w:trPr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Мир композиторов: Г.В. Свиридов, С. С. Прокофьев.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93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-35</w:t>
            </w:r>
          </w:p>
        </w:tc>
        <w:tc>
          <w:tcPr>
            <w:tcW w:w="7654" w:type="dxa"/>
            <w:vAlign w:val="bottom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Прославим радость на земле. Обобщающий урок.</w:t>
            </w:r>
          </w:p>
        </w:tc>
        <w:tc>
          <w:tcPr>
            <w:tcW w:w="1134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</w:tbl>
    <w:p w:rsidR="00491CEA" w:rsidRDefault="00491CEA" w:rsidP="00125414">
      <w:pPr>
        <w:pStyle w:val="110"/>
        <w:tabs>
          <w:tab w:val="clear" w:pos="1085"/>
          <w:tab w:val="left" w:pos="-3780"/>
        </w:tabs>
        <w:jc w:val="center"/>
        <w:rPr>
          <w:b/>
          <w:noProof/>
          <w:sz w:val="24"/>
          <w:szCs w:val="24"/>
        </w:rPr>
      </w:pPr>
    </w:p>
    <w:p w:rsidR="00491CEA" w:rsidRDefault="00491CEA">
      <w:pPr>
        <w:spacing w:after="200" w:line="276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b/>
          <w:noProof/>
          <w:sz w:val="24"/>
          <w:szCs w:val="24"/>
        </w:rPr>
        <w:br w:type="page"/>
      </w:r>
    </w:p>
    <w:p w:rsidR="00125414" w:rsidRDefault="00125414" w:rsidP="00125414">
      <w:pPr>
        <w:pStyle w:val="110"/>
        <w:tabs>
          <w:tab w:val="clear" w:pos="1085"/>
          <w:tab w:val="left" w:pos="-3780"/>
        </w:tabs>
        <w:jc w:val="center"/>
        <w:rPr>
          <w:b/>
          <w:noProof/>
          <w:sz w:val="24"/>
          <w:szCs w:val="24"/>
        </w:rPr>
      </w:pPr>
      <w:r w:rsidRPr="00491CEA">
        <w:rPr>
          <w:b/>
          <w:noProof/>
          <w:sz w:val="24"/>
          <w:szCs w:val="24"/>
        </w:rPr>
        <w:lastRenderedPageBreak/>
        <w:t>Календарно-тематическое планирование   4  класс</w:t>
      </w:r>
    </w:p>
    <w:p w:rsidR="00491CEA" w:rsidRDefault="00491CEA" w:rsidP="00491CEA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b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Вереникина Д.В., Соколова Н.А.)</w:t>
      </w:r>
    </w:p>
    <w:p w:rsidR="00491CEA" w:rsidRPr="00D566B2" w:rsidRDefault="00491CEA" w:rsidP="00491CEA">
      <w:pPr>
        <w:suppressAutoHyphens/>
        <w:spacing w:after="0" w:line="240" w:lineRule="auto"/>
        <w:ind w:right="-12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CEA" w:rsidRPr="00491CEA" w:rsidRDefault="00491CEA" w:rsidP="00125414">
      <w:pPr>
        <w:pStyle w:val="110"/>
        <w:tabs>
          <w:tab w:val="clear" w:pos="1085"/>
          <w:tab w:val="left" w:pos="-3780"/>
        </w:tabs>
        <w:jc w:val="center"/>
        <w:rPr>
          <w:b/>
          <w:noProof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7951"/>
        <w:gridCol w:w="992"/>
      </w:tblGrid>
      <w:tr w:rsidR="00491CEA" w:rsidRPr="00491CEA" w:rsidTr="00491CEA">
        <w:trPr>
          <w:trHeight w:val="458"/>
        </w:trPr>
        <w:tc>
          <w:tcPr>
            <w:tcW w:w="980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7951" w:type="dxa"/>
            <w:vMerge w:val="restart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91CEA" w:rsidRPr="00491CEA" w:rsidRDefault="00491CEA" w:rsidP="00491C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491CEA" w:rsidRPr="00491CEA" w:rsidTr="00491CEA">
        <w:trPr>
          <w:trHeight w:val="458"/>
        </w:trPr>
        <w:tc>
          <w:tcPr>
            <w:tcW w:w="980" w:type="dxa"/>
            <w:vMerge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951" w:type="dxa"/>
            <w:vMerge/>
          </w:tcPr>
          <w:p w:rsidR="00491CEA" w:rsidRPr="00491CEA" w:rsidRDefault="00491CEA" w:rsidP="0009740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1CEA" w:rsidRPr="00491CEA" w:rsidRDefault="00491CEA" w:rsidP="0009740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Мелодия. "Ты запой мне ту песню…". "Что не выразишь словами, звуком на душу навей"                                                                                 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"Ты откуда русская, зародилась, музыка?"  (урок-путешествие)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"Я пойду по полю белому… На великий праздник собралася  Русь!" (урок-сказка)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"Приют спокойствия, трудов и вдохновенья…"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"Что за прелесть эти сказки!!!"  Три чуда.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Ярмарочное гулянье.   Святогорский монастырь. (урок-экскурсия)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"Приют, сияньем муз одетый…" Обобщающий урок.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"Иван Сусанин" М.И.Глинки.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"Иван Сусанин" М.И.Глинки.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  "Хованщина" М.П.Мусоргского.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Композитор – имя ему народ. Музыкальные инструменты России.(урок - путешествие)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Оркестр русских народных инструментов (урок-викторина)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"Музыкант-чародей". Белорусская народная сказка. Обобщающий урок.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Музыкальные  инструменты (скрипка, виолончель).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Старый замок.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Счастье в сирени живет…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Не смолкнет сердце чуткое Шопена… Танцы, танцы, танцы…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Патетическая соната. Годы странствий.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Царит гармония оркестра.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Балет "Петрушка"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25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Святые земли Русской. Илья Муромец (урок-путешествие)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Кирилл и Мефодий.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Праздников праздник, торжество из торжеств.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обычай старины. Светлый праздник.(урок-путешествие)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Народные праздники. Троица.(урок-путешествие)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rPr>
          <w:trHeight w:val="219"/>
        </w:trPr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rPr>
          <w:trHeight w:val="285"/>
        </w:trPr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Рассвет на Москве-реке. Обобщающий урок.</w:t>
            </w:r>
          </w:p>
        </w:tc>
        <w:tc>
          <w:tcPr>
            <w:tcW w:w="992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CE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91CEA" w:rsidRPr="00491CEA" w:rsidTr="00491CEA">
        <w:trPr>
          <w:trHeight w:val="645"/>
        </w:trPr>
        <w:tc>
          <w:tcPr>
            <w:tcW w:w="980" w:type="dxa"/>
          </w:tcPr>
          <w:p w:rsidR="00491CEA" w:rsidRPr="00491CEA" w:rsidRDefault="00491CEA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7951" w:type="dxa"/>
          </w:tcPr>
          <w:p w:rsidR="00491CEA" w:rsidRPr="00491CEA" w:rsidRDefault="00491CEA" w:rsidP="000974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Резе</w:t>
            </w:r>
            <w:r w:rsidR="0027597F">
              <w:rPr>
                <w:rFonts w:ascii="Times New Roman" w:hAnsi="Times New Roman" w:cs="Times New Roman"/>
                <w:noProof/>
                <w:sz w:val="24"/>
                <w:szCs w:val="24"/>
              </w:rPr>
              <w:t>рвный урок.</w:t>
            </w:r>
          </w:p>
        </w:tc>
        <w:tc>
          <w:tcPr>
            <w:tcW w:w="992" w:type="dxa"/>
          </w:tcPr>
          <w:p w:rsidR="00491CEA" w:rsidRPr="00491CEA" w:rsidRDefault="0027597F" w:rsidP="000974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125414" w:rsidRPr="00491CEA" w:rsidRDefault="00125414" w:rsidP="00125414">
      <w:pPr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53DF" w:rsidRPr="00D566B2" w:rsidRDefault="00DA53DF" w:rsidP="00202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A53DF" w:rsidRPr="00D566B2" w:rsidSect="003D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D2" w:rsidRDefault="00085FD2" w:rsidP="008F6E89">
      <w:pPr>
        <w:spacing w:after="0" w:line="240" w:lineRule="auto"/>
      </w:pPr>
      <w:r>
        <w:separator/>
      </w:r>
    </w:p>
  </w:endnote>
  <w:endnote w:type="continuationSeparator" w:id="0">
    <w:p w:rsidR="00085FD2" w:rsidRDefault="00085FD2" w:rsidP="008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F" w:rsidRDefault="0027597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015668"/>
      <w:docPartObj>
        <w:docPartGallery w:val="Page Numbers (Bottom of Page)"/>
        <w:docPartUnique/>
      </w:docPartObj>
    </w:sdtPr>
    <w:sdtContent>
      <w:p w:rsidR="003D4F15" w:rsidRDefault="002C7532" w:rsidP="0027597F">
        <w:pPr>
          <w:pStyle w:val="af4"/>
          <w:jc w:val="center"/>
        </w:pPr>
        <w:r>
          <w:fldChar w:fldCharType="begin"/>
        </w:r>
        <w:r w:rsidR="003D4F15">
          <w:instrText>PAGE   \* MERGEFORMAT</w:instrText>
        </w:r>
        <w:r>
          <w:fldChar w:fldCharType="separate"/>
        </w:r>
        <w:r w:rsidR="00877259">
          <w:rPr>
            <w:noProof/>
          </w:rPr>
          <w:t>23</w:t>
        </w:r>
        <w:r>
          <w:fldChar w:fldCharType="end"/>
        </w:r>
      </w:p>
    </w:sdtContent>
  </w:sdt>
  <w:p w:rsidR="003D4F15" w:rsidRDefault="003D4F15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F" w:rsidRDefault="0027597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D2" w:rsidRDefault="00085FD2" w:rsidP="008F6E89">
      <w:pPr>
        <w:spacing w:after="0" w:line="240" w:lineRule="auto"/>
      </w:pPr>
      <w:r>
        <w:separator/>
      </w:r>
    </w:p>
  </w:footnote>
  <w:footnote w:type="continuationSeparator" w:id="0">
    <w:p w:rsidR="00085FD2" w:rsidRDefault="00085FD2" w:rsidP="008F6E89">
      <w:pPr>
        <w:spacing w:after="0" w:line="240" w:lineRule="auto"/>
      </w:pPr>
      <w:r>
        <w:continuationSeparator/>
      </w:r>
    </w:p>
  </w:footnote>
  <w:footnote w:id="1">
    <w:p w:rsidR="00DA53DF" w:rsidRDefault="00DA53DF" w:rsidP="00DA53DF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F" w:rsidRDefault="0027597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F" w:rsidRDefault="0027597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F" w:rsidRDefault="002759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8526D"/>
    <w:multiLevelType w:val="hybridMultilevel"/>
    <w:tmpl w:val="069E2CF6"/>
    <w:lvl w:ilvl="0" w:tplc="6A68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EC1E84"/>
    <w:multiLevelType w:val="hybridMultilevel"/>
    <w:tmpl w:val="B8728920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2B0"/>
    <w:rsid w:val="00073107"/>
    <w:rsid w:val="00085FD2"/>
    <w:rsid w:val="00097D35"/>
    <w:rsid w:val="000A723E"/>
    <w:rsid w:val="000D57C9"/>
    <w:rsid w:val="00103125"/>
    <w:rsid w:val="00125414"/>
    <w:rsid w:val="001B30D2"/>
    <w:rsid w:val="002023E1"/>
    <w:rsid w:val="002258DC"/>
    <w:rsid w:val="00232F98"/>
    <w:rsid w:val="002646D3"/>
    <w:rsid w:val="0027597F"/>
    <w:rsid w:val="002C6787"/>
    <w:rsid w:val="002C74D5"/>
    <w:rsid w:val="002C7532"/>
    <w:rsid w:val="002E0A2C"/>
    <w:rsid w:val="002F4C32"/>
    <w:rsid w:val="003005BD"/>
    <w:rsid w:val="0032092A"/>
    <w:rsid w:val="00344DA8"/>
    <w:rsid w:val="003507FB"/>
    <w:rsid w:val="00353BC6"/>
    <w:rsid w:val="003B174C"/>
    <w:rsid w:val="003B2AAB"/>
    <w:rsid w:val="003D4F15"/>
    <w:rsid w:val="003D66FD"/>
    <w:rsid w:val="004354F4"/>
    <w:rsid w:val="00474CB2"/>
    <w:rsid w:val="00491CEA"/>
    <w:rsid w:val="00492617"/>
    <w:rsid w:val="004D7716"/>
    <w:rsid w:val="004E0167"/>
    <w:rsid w:val="0050051E"/>
    <w:rsid w:val="0051251B"/>
    <w:rsid w:val="0052272B"/>
    <w:rsid w:val="00522C54"/>
    <w:rsid w:val="00542469"/>
    <w:rsid w:val="005442ED"/>
    <w:rsid w:val="005458E6"/>
    <w:rsid w:val="00581C98"/>
    <w:rsid w:val="005A2663"/>
    <w:rsid w:val="005B22B0"/>
    <w:rsid w:val="005C216A"/>
    <w:rsid w:val="005C5C42"/>
    <w:rsid w:val="006126C5"/>
    <w:rsid w:val="00617ECA"/>
    <w:rsid w:val="006358CB"/>
    <w:rsid w:val="00660462"/>
    <w:rsid w:val="0067004B"/>
    <w:rsid w:val="00684170"/>
    <w:rsid w:val="006A176A"/>
    <w:rsid w:val="006B17F6"/>
    <w:rsid w:val="006D32AA"/>
    <w:rsid w:val="006E16AF"/>
    <w:rsid w:val="006E4512"/>
    <w:rsid w:val="006F3E25"/>
    <w:rsid w:val="006F3F84"/>
    <w:rsid w:val="00790550"/>
    <w:rsid w:val="007930FA"/>
    <w:rsid w:val="007A3EE4"/>
    <w:rsid w:val="007E3501"/>
    <w:rsid w:val="007E396C"/>
    <w:rsid w:val="00804D87"/>
    <w:rsid w:val="00814C37"/>
    <w:rsid w:val="008258C6"/>
    <w:rsid w:val="008318BB"/>
    <w:rsid w:val="0083597A"/>
    <w:rsid w:val="008446A8"/>
    <w:rsid w:val="00857F64"/>
    <w:rsid w:val="00877259"/>
    <w:rsid w:val="008815FC"/>
    <w:rsid w:val="008834E6"/>
    <w:rsid w:val="008960FC"/>
    <w:rsid w:val="008B6CD5"/>
    <w:rsid w:val="008D2612"/>
    <w:rsid w:val="008F3DF4"/>
    <w:rsid w:val="008F6E89"/>
    <w:rsid w:val="008F77CF"/>
    <w:rsid w:val="009166E0"/>
    <w:rsid w:val="00943612"/>
    <w:rsid w:val="00951A13"/>
    <w:rsid w:val="00953B2C"/>
    <w:rsid w:val="009940AA"/>
    <w:rsid w:val="009A346C"/>
    <w:rsid w:val="009B2095"/>
    <w:rsid w:val="009D0111"/>
    <w:rsid w:val="009D41A7"/>
    <w:rsid w:val="009D5EF2"/>
    <w:rsid w:val="00A06874"/>
    <w:rsid w:val="00A27A9C"/>
    <w:rsid w:val="00A60BA4"/>
    <w:rsid w:val="00A922FB"/>
    <w:rsid w:val="00AA0174"/>
    <w:rsid w:val="00AA26B1"/>
    <w:rsid w:val="00AA3004"/>
    <w:rsid w:val="00AF0D97"/>
    <w:rsid w:val="00B25B9E"/>
    <w:rsid w:val="00B43ECD"/>
    <w:rsid w:val="00B648C3"/>
    <w:rsid w:val="00B67FC9"/>
    <w:rsid w:val="00BA340C"/>
    <w:rsid w:val="00BB43F1"/>
    <w:rsid w:val="00BD7280"/>
    <w:rsid w:val="00BE20A4"/>
    <w:rsid w:val="00C07964"/>
    <w:rsid w:val="00C2057F"/>
    <w:rsid w:val="00C30728"/>
    <w:rsid w:val="00C859A7"/>
    <w:rsid w:val="00CA6004"/>
    <w:rsid w:val="00D20BBD"/>
    <w:rsid w:val="00D52A76"/>
    <w:rsid w:val="00DA53DF"/>
    <w:rsid w:val="00DD22EA"/>
    <w:rsid w:val="00DD2C50"/>
    <w:rsid w:val="00DD35C0"/>
    <w:rsid w:val="00E00178"/>
    <w:rsid w:val="00E145DA"/>
    <w:rsid w:val="00E349A5"/>
    <w:rsid w:val="00E42FB5"/>
    <w:rsid w:val="00E72405"/>
    <w:rsid w:val="00E94B37"/>
    <w:rsid w:val="00F03A60"/>
    <w:rsid w:val="00F06940"/>
    <w:rsid w:val="00F4062A"/>
    <w:rsid w:val="00F80E77"/>
    <w:rsid w:val="00F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B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17ECA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0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7ECA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paragraph" w:styleId="a5">
    <w:name w:val="Normal (Web)"/>
    <w:aliases w:val="Обычный (Web),Normal (Web) Char"/>
    <w:basedOn w:val="a"/>
    <w:link w:val="a6"/>
    <w:uiPriority w:val="99"/>
    <w:unhideWhenUsed/>
    <w:qFormat/>
    <w:rsid w:val="0061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uiPriority w:val="99"/>
    <w:rsid w:val="00617E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8815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8815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3DF4"/>
  </w:style>
  <w:style w:type="character" w:customStyle="1" w:styleId="aa">
    <w:name w:val="Основной текст_"/>
    <w:link w:val="11"/>
    <w:rsid w:val="008F3DF4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8F3DF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ab">
    <w:name w:val="Основной текст + Полужирный"/>
    <w:rsid w:val="008F3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8F3D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DF4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rsid w:val="008F3D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c">
    <w:name w:val="Основной"/>
    <w:basedOn w:val="a"/>
    <w:link w:val="ad"/>
    <w:rsid w:val="008F3D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8F3D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TimesNewRoman0pt">
    <w:name w:val="Основной текст + Times New Roman;Интервал 0 pt"/>
    <w:rsid w:val="00DD22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0pt0">
    <w:name w:val="Основной текст + Times New Roman;Полужирный;Интервал 0 pt"/>
    <w:rsid w:val="00DD2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D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ahoma8pt">
    <w:name w:val="Основной текст + Tahoma;8 pt;Полужирный"/>
    <w:rsid w:val="00DD22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DD22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rsid w:val="00DD22E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512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99"/>
    <w:rsid w:val="0051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7E3501"/>
    <w:pPr>
      <w:tabs>
        <w:tab w:val="left" w:pos="709"/>
      </w:tabs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4">
    <w:name w:val="Заг 4"/>
    <w:basedOn w:val="a"/>
    <w:rsid w:val="008834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Курсив"/>
    <w:basedOn w:val="ac"/>
    <w:rsid w:val="008834E6"/>
    <w:rPr>
      <w:i/>
      <w:iCs/>
    </w:rPr>
  </w:style>
  <w:style w:type="character" w:customStyle="1" w:styleId="Zag11">
    <w:name w:val="Zag_11"/>
    <w:rsid w:val="008834E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834E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834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Стиль1"/>
    <w:basedOn w:val="a"/>
    <w:qFormat/>
    <w:rsid w:val="008834E6"/>
    <w:pPr>
      <w:tabs>
        <w:tab w:val="left" w:pos="142"/>
        <w:tab w:val="left" w:leader="dot" w:pos="624"/>
        <w:tab w:val="left" w:pos="709"/>
      </w:tabs>
      <w:spacing w:after="0" w:line="240" w:lineRule="auto"/>
      <w:ind w:firstLine="709"/>
      <w:jc w:val="both"/>
    </w:pPr>
    <w:rPr>
      <w:rFonts w:ascii="Times New Roman" w:eastAsia="@Arial Unicode MS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A60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F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6E89"/>
  </w:style>
  <w:style w:type="paragraph" w:styleId="af4">
    <w:name w:val="footer"/>
    <w:basedOn w:val="a"/>
    <w:link w:val="af5"/>
    <w:uiPriority w:val="99"/>
    <w:unhideWhenUsed/>
    <w:rsid w:val="008F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6E89"/>
  </w:style>
  <w:style w:type="character" w:styleId="af6">
    <w:name w:val="Subtle Emphasis"/>
    <w:basedOn w:val="a0"/>
    <w:uiPriority w:val="19"/>
    <w:qFormat/>
    <w:rsid w:val="00B648C3"/>
    <w:rPr>
      <w:i/>
      <w:iCs/>
      <w:color w:val="808080" w:themeColor="text1" w:themeTint="7F"/>
    </w:rPr>
  </w:style>
  <w:style w:type="character" w:customStyle="1" w:styleId="FontStyle20">
    <w:name w:val="Font Style20"/>
    <w:uiPriority w:val="99"/>
    <w:rsid w:val="00C2057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C2057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C2057F"/>
    <w:rPr>
      <w:rFonts w:ascii="Times New Roman" w:hAnsi="Times New Roman"/>
      <w:spacing w:val="-10"/>
      <w:sz w:val="28"/>
    </w:rPr>
  </w:style>
  <w:style w:type="paragraph" w:customStyle="1" w:styleId="Style5">
    <w:name w:val="Style5"/>
    <w:basedOn w:val="a"/>
    <w:uiPriority w:val="99"/>
    <w:rsid w:val="00C2057F"/>
    <w:pPr>
      <w:widowControl w:val="0"/>
      <w:suppressAutoHyphens/>
      <w:autoSpaceDE w:val="0"/>
      <w:spacing w:after="0" w:line="254" w:lineRule="exact"/>
    </w:pPr>
    <w:rPr>
      <w:rFonts w:ascii="Times New Roman" w:eastAsia="MS Mincho" w:hAnsi="Times New Roman" w:cs="Times New Roman"/>
      <w:kern w:val="1"/>
      <w:sz w:val="24"/>
      <w:szCs w:val="24"/>
    </w:rPr>
  </w:style>
  <w:style w:type="paragraph" w:customStyle="1" w:styleId="110">
    <w:name w:val="Стиль 11 пт Черный"/>
    <w:basedOn w:val="a"/>
    <w:link w:val="111"/>
    <w:uiPriority w:val="99"/>
    <w:rsid w:val="00DA53DF"/>
    <w:pPr>
      <w:tabs>
        <w:tab w:val="left" w:pos="1085"/>
      </w:tabs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111">
    <w:name w:val="Стиль 11 пт Черный Знак"/>
    <w:link w:val="110"/>
    <w:uiPriority w:val="99"/>
    <w:locked/>
    <w:rsid w:val="00DA53DF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13">
    <w:name w:val="Без интервала1"/>
    <w:uiPriority w:val="99"/>
    <w:rsid w:val="00DA53DF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DA53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53DF"/>
    <w:rPr>
      <w:rFonts w:ascii="Calibri" w:eastAsia="Calibri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DA53D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A53DF"/>
  </w:style>
  <w:style w:type="character" w:customStyle="1" w:styleId="a6">
    <w:name w:val="Обычный (веб) Знак"/>
    <w:aliases w:val="Обычный (Web) Знак,Normal (Web) Char Знак"/>
    <w:link w:val="a5"/>
    <w:uiPriority w:val="99"/>
    <w:rsid w:val="00DA5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125414"/>
    <w:rPr>
      <w:rFonts w:cs="Times New Roman"/>
      <w:i/>
    </w:rPr>
  </w:style>
  <w:style w:type="table" w:customStyle="1" w:styleId="14">
    <w:name w:val="Сетка таблицы1"/>
    <w:uiPriority w:val="99"/>
    <w:rsid w:val="00125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12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125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125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25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25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1254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c2">
    <w:name w:val="c5 c2"/>
    <w:uiPriority w:val="99"/>
    <w:rsid w:val="00125414"/>
    <w:rPr>
      <w:rFonts w:cs="Times New Roman"/>
    </w:rPr>
  </w:style>
  <w:style w:type="paragraph" w:customStyle="1" w:styleId="Style7">
    <w:name w:val="Style7"/>
    <w:basedOn w:val="a"/>
    <w:uiPriority w:val="99"/>
    <w:rsid w:val="001254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C08C-FB63-4CCE-91C5-51C865D7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9283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15</cp:revision>
  <cp:lastPrinted>2020-09-02T11:09:00Z</cp:lastPrinted>
  <dcterms:created xsi:type="dcterms:W3CDTF">2018-12-11T15:08:00Z</dcterms:created>
  <dcterms:modified xsi:type="dcterms:W3CDTF">2020-09-02T11:09:00Z</dcterms:modified>
</cp:coreProperties>
</file>